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Ind w:w="10" w:type="dxa"/>
        <w:tblCellMar>
          <w:left w:w="10" w:type="dxa"/>
          <w:right w:w="10" w:type="dxa"/>
        </w:tblCellMar>
        <w:tblLook w:val="04A0" w:firstRow="1" w:lastRow="0" w:firstColumn="1" w:lastColumn="0" w:noHBand="0" w:noVBand="1"/>
      </w:tblPr>
      <w:tblGrid>
        <w:gridCol w:w="4819"/>
        <w:gridCol w:w="4819"/>
      </w:tblGrid>
      <w:tr w:rsidR="00AC6916">
        <w:tblPrEx>
          <w:tblCellMar>
            <w:top w:w="0" w:type="dxa"/>
            <w:bottom w:w="0" w:type="dxa"/>
          </w:tblCellMar>
        </w:tblPrEx>
        <w:tc>
          <w:tcPr>
            <w:tcW w:w="2500" w:type="pct"/>
          </w:tcPr>
          <w:p w:rsidR="00AC6916" w:rsidRDefault="00A5513A">
            <w:pPr>
              <w:pStyle w:val="a3"/>
            </w:pPr>
            <w:r>
              <w:t>Қазақстан</w:t>
            </w:r>
            <w:r>
              <w:t xml:space="preserve"> Республикасы</w:t>
            </w:r>
          </w:p>
          <w:p w:rsidR="00AC6916" w:rsidRDefault="00A5513A">
            <w:pPr>
              <w:pStyle w:val="a3"/>
            </w:pPr>
            <w:r>
              <w:t>Білім және ғылым</w:t>
            </w:r>
          </w:p>
          <w:p w:rsidR="00AC6916" w:rsidRDefault="00A5513A">
            <w:pPr>
              <w:pStyle w:val="a3"/>
            </w:pPr>
            <w:r>
              <w:t>Министрлігі</w:t>
            </w:r>
          </w:p>
          <w:p w:rsidR="00AC6916" w:rsidRDefault="00AC6916">
            <w:pPr>
              <w:pStyle w:val="a3"/>
            </w:pPr>
          </w:p>
          <w:p w:rsidR="00AC6916" w:rsidRDefault="00A5513A">
            <w:pPr>
              <w:pStyle w:val="a3"/>
            </w:pPr>
            <w:r>
              <w:t>Д.Серікбаев атындағы</w:t>
            </w:r>
          </w:p>
          <w:p w:rsidR="00AC6916" w:rsidRDefault="00A5513A">
            <w:pPr>
              <w:pStyle w:val="a3"/>
            </w:pPr>
            <w:r>
              <w:t>ШҚМТУ</w:t>
            </w:r>
          </w:p>
        </w:tc>
        <w:tc>
          <w:tcPr>
            <w:tcW w:w="2500" w:type="pct"/>
          </w:tcPr>
          <w:p w:rsidR="00AC6916" w:rsidRDefault="00A5513A">
            <w:pPr>
              <w:pStyle w:val="a3"/>
              <w:jc w:val="right"/>
            </w:pPr>
            <w:r>
              <w:t>Министерство</w:t>
            </w:r>
          </w:p>
          <w:p w:rsidR="00AC6916" w:rsidRDefault="00A5513A">
            <w:pPr>
              <w:pStyle w:val="a3"/>
              <w:jc w:val="right"/>
            </w:pPr>
            <w:r>
              <w:t>образования и науки</w:t>
            </w:r>
          </w:p>
          <w:p w:rsidR="00AC6916" w:rsidRDefault="00A5513A">
            <w:pPr>
              <w:pStyle w:val="a3"/>
              <w:jc w:val="right"/>
            </w:pPr>
            <w:r>
              <w:t>Республики Казахстан</w:t>
            </w:r>
          </w:p>
          <w:p w:rsidR="00AC6916" w:rsidRDefault="00AC6916">
            <w:pPr>
              <w:pStyle w:val="a3"/>
            </w:pPr>
          </w:p>
          <w:p w:rsidR="00AC6916" w:rsidRDefault="00A5513A">
            <w:pPr>
              <w:pStyle w:val="a3"/>
              <w:jc w:val="right"/>
            </w:pPr>
            <w:r>
              <w:t>ВКГТУ</w:t>
            </w:r>
          </w:p>
          <w:p w:rsidR="00AC6916" w:rsidRDefault="00A5513A">
            <w:pPr>
              <w:pStyle w:val="a3"/>
              <w:jc w:val="right"/>
            </w:pPr>
            <w:r>
              <w:t>им.Д.Серикбаева</w:t>
            </w:r>
          </w:p>
        </w:tc>
      </w:tr>
    </w:tbl>
    <w:p w:rsidR="00AC6916" w:rsidRDefault="00AC6916">
      <w:pPr>
        <w:pStyle w:val="a3"/>
      </w:pPr>
    </w:p>
    <w:p w:rsidR="00AC6916" w:rsidRDefault="00AC6916">
      <w:pPr>
        <w:pStyle w:val="a3"/>
      </w:pPr>
    </w:p>
    <w:p w:rsidR="00AC6916" w:rsidRDefault="00A5513A">
      <w:pPr>
        <w:pStyle w:val="a3"/>
        <w:ind w:left="5800"/>
      </w:pPr>
      <w:r>
        <w:t>БЕКІТЕМІН / УТВЕРЖДАЮ:</w:t>
      </w:r>
    </w:p>
    <w:p w:rsidR="00AC6916" w:rsidRDefault="00A5513A">
      <w:pPr>
        <w:pStyle w:val="a3"/>
        <w:ind w:left="5800"/>
      </w:pPr>
      <w:r>
        <w:t>СҚжДМ даканы / Декан ШАСиД:</w:t>
      </w:r>
    </w:p>
    <w:p w:rsidR="00AC6916" w:rsidRDefault="00A5513A">
      <w:pPr>
        <w:pStyle w:val="a3"/>
        <w:ind w:left="5800"/>
      </w:pPr>
      <w:r>
        <w:t>_____________ Хапин А.В.</w:t>
      </w:r>
    </w:p>
    <w:p w:rsidR="00AC6916" w:rsidRDefault="00A5513A">
      <w:pPr>
        <w:pStyle w:val="a3"/>
        <w:ind w:left="5800"/>
      </w:pPr>
      <w:r>
        <w:t>_____________ 20</w:t>
      </w:r>
      <w:permStart w:id="500647620" w:edGrp="everyone"/>
      <w:r w:rsidR="00425849">
        <w:rPr>
          <w:lang w:val="ru-RU"/>
        </w:rPr>
        <w:t>19</w:t>
      </w:r>
      <w:permEnd w:id="500647620"/>
      <w:r>
        <w:t xml:space="preserve"> ж./г.</w:t>
      </w:r>
    </w:p>
    <w:p w:rsidR="00AC6916" w:rsidRDefault="00AC6916">
      <w:pPr>
        <w:pStyle w:val="a3"/>
      </w:pPr>
    </w:p>
    <w:p w:rsidR="00AC6916" w:rsidRDefault="00AC6916">
      <w:pPr>
        <w:pStyle w:val="a3"/>
      </w:pPr>
    </w:p>
    <w:p w:rsidR="00AC6916" w:rsidRDefault="00AC6916">
      <w:pPr>
        <w:pStyle w:val="a3"/>
      </w:pPr>
    </w:p>
    <w:p w:rsidR="00AC6916" w:rsidRDefault="00AC6916">
      <w:pPr>
        <w:pStyle w:val="a3"/>
      </w:pPr>
    </w:p>
    <w:p w:rsidR="00AC6916" w:rsidRDefault="00A5513A">
      <w:pPr>
        <w:pStyle w:val="a3"/>
        <w:jc w:val="center"/>
      </w:pPr>
      <w:r>
        <w:rPr>
          <w:b/>
        </w:rPr>
        <w:t>ҚҰРЫЛЫС</w:t>
      </w:r>
      <w:r>
        <w:rPr>
          <w:b/>
        </w:rPr>
        <w:t xml:space="preserve"> КОНСТРУКЦИЯЛАРЫ</w:t>
      </w:r>
    </w:p>
    <w:p w:rsidR="00AC6916" w:rsidRDefault="00A5513A">
      <w:pPr>
        <w:pStyle w:val="a3"/>
        <w:jc w:val="center"/>
      </w:pPr>
      <w:r>
        <w:t>Жұмыс оқу бағдарламасы (силлабус)</w:t>
      </w:r>
    </w:p>
    <w:p w:rsidR="00AC6916" w:rsidRDefault="00AC6916">
      <w:pPr>
        <w:pStyle w:val="a3"/>
      </w:pPr>
    </w:p>
    <w:p w:rsidR="00AC6916" w:rsidRDefault="00A5513A">
      <w:pPr>
        <w:pStyle w:val="a3"/>
        <w:jc w:val="center"/>
      </w:pPr>
      <w:r>
        <w:rPr>
          <w:b/>
        </w:rPr>
        <w:t>СТРОИТЕЛЬНЫЕ КОНСТРУКЦИИ</w:t>
      </w:r>
    </w:p>
    <w:p w:rsidR="00AC6916" w:rsidRDefault="00A5513A">
      <w:pPr>
        <w:pStyle w:val="a3"/>
        <w:jc w:val="center"/>
      </w:pPr>
      <w:r>
        <w:t>Рабочая учебная программа (силлабус)</w:t>
      </w:r>
    </w:p>
    <w:p w:rsidR="00AC6916" w:rsidRDefault="00AC6916">
      <w:pPr>
        <w:pStyle w:val="a3"/>
      </w:pPr>
    </w:p>
    <w:p w:rsidR="00AC6916" w:rsidRPr="00425849" w:rsidRDefault="00AC6916">
      <w:pPr>
        <w:pStyle w:val="a3"/>
        <w:rPr>
          <w:lang w:val="ru-RU"/>
        </w:rPr>
      </w:pPr>
      <w:permStart w:id="1629421616" w:edGrp="none"/>
    </w:p>
    <w:p w:rsidR="00AC6916" w:rsidRPr="00425849" w:rsidRDefault="00AC6916">
      <w:pPr>
        <w:pStyle w:val="a3"/>
        <w:rPr>
          <w:lang w:val="ru-RU"/>
        </w:rPr>
      </w:pPr>
    </w:p>
    <w:p w:rsidR="00AC6916" w:rsidRPr="00425849" w:rsidRDefault="00AC6916">
      <w:pPr>
        <w:pStyle w:val="a3"/>
        <w:rPr>
          <w:lang w:val="ru-RU"/>
        </w:rPr>
      </w:pPr>
    </w:p>
    <w:p w:rsidR="00AC6916" w:rsidRPr="00425849" w:rsidRDefault="00A5513A">
      <w:pPr>
        <w:pStyle w:val="a3"/>
        <w:rPr>
          <w:lang w:val="ru-RU"/>
        </w:rPr>
      </w:pPr>
      <w:r w:rsidRPr="00425849">
        <w:rPr>
          <w:lang w:val="ru-RU"/>
        </w:rPr>
        <w:t>Білім беру бағдарламасы / Образовательная программа:</w:t>
      </w:r>
      <w:r>
        <w:t> </w:t>
      </w:r>
      <w:r w:rsidRPr="00425849">
        <w:rPr>
          <w:lang w:val="ru-RU"/>
        </w:rPr>
        <w:t>6</w:t>
      </w:r>
      <w:r>
        <w:t>B</w:t>
      </w:r>
      <w:r w:rsidRPr="00425849">
        <w:rPr>
          <w:lang w:val="ru-RU"/>
        </w:rPr>
        <w:t>07305 Құрылыс / Строительство, 6</w:t>
      </w:r>
      <w:r>
        <w:t>B</w:t>
      </w:r>
      <w:r w:rsidRPr="00425849">
        <w:rPr>
          <w:lang w:val="ru-RU"/>
        </w:rPr>
        <w:t xml:space="preserve">07311 Инженерлік жүйелер мен </w:t>
      </w:r>
      <w:r w:rsidRPr="00425849">
        <w:rPr>
          <w:lang w:val="ru-RU"/>
        </w:rPr>
        <w:t>желілер / Инженерные системы и сети</w:t>
      </w:r>
    </w:p>
    <w:p w:rsidR="00AC6916" w:rsidRPr="00425849" w:rsidRDefault="00A5513A">
      <w:pPr>
        <w:pStyle w:val="a3"/>
        <w:rPr>
          <w:lang w:val="ru-RU"/>
        </w:rPr>
      </w:pPr>
      <w:r w:rsidRPr="00425849">
        <w:rPr>
          <w:lang w:val="ru-RU"/>
        </w:rPr>
        <w:t xml:space="preserve">Пәндерінің коды / Код дисциплины: </w:t>
      </w:r>
      <w:r>
        <w:t>SK</w:t>
      </w:r>
      <w:r w:rsidRPr="00425849">
        <w:rPr>
          <w:lang w:val="ru-RU"/>
        </w:rPr>
        <w:t>2208</w:t>
      </w:r>
    </w:p>
    <w:p w:rsidR="00AC6916" w:rsidRPr="00425849" w:rsidRDefault="00A5513A">
      <w:pPr>
        <w:pStyle w:val="a3"/>
        <w:rPr>
          <w:lang w:val="ru-RU"/>
        </w:rPr>
      </w:pPr>
      <w:r w:rsidRPr="00425849">
        <w:rPr>
          <w:lang w:val="ru-RU"/>
        </w:rPr>
        <w:t>Кредиттер саны / Количество кредитов: 5</w:t>
      </w:r>
    </w:p>
    <w:p w:rsidR="00AC6916" w:rsidRPr="00425849" w:rsidRDefault="00A5513A">
      <w:pPr>
        <w:pStyle w:val="a3"/>
        <w:rPr>
          <w:lang w:val="ru-RU"/>
        </w:rPr>
      </w:pPr>
      <w:r w:rsidRPr="00425849">
        <w:rPr>
          <w:lang w:val="ru-RU"/>
        </w:rPr>
        <w:t>Цикл / Цикл: БП / БД</w:t>
      </w:r>
    </w:p>
    <w:p w:rsidR="00AC6916" w:rsidRPr="00425849" w:rsidRDefault="00A5513A">
      <w:pPr>
        <w:pStyle w:val="a3"/>
        <w:rPr>
          <w:lang w:val="ru-RU"/>
        </w:rPr>
      </w:pPr>
      <w:r w:rsidRPr="00425849">
        <w:rPr>
          <w:lang w:val="ru-RU"/>
        </w:rPr>
        <w:t>Компонент / Компонент: ЖК / ВК</w:t>
      </w:r>
    </w:p>
    <w:p w:rsidR="00AC6916" w:rsidRPr="00425849" w:rsidRDefault="00AC6916">
      <w:pPr>
        <w:pStyle w:val="a3"/>
        <w:rPr>
          <w:lang w:val="ru-RU"/>
        </w:rPr>
      </w:pPr>
    </w:p>
    <w:p w:rsidR="00AC6916" w:rsidRPr="00425849" w:rsidRDefault="00AC6916">
      <w:pPr>
        <w:pStyle w:val="a3"/>
        <w:rPr>
          <w:lang w:val="ru-RU"/>
        </w:rPr>
      </w:pPr>
    </w:p>
    <w:p w:rsidR="00AC6916" w:rsidRPr="00425849" w:rsidRDefault="00AC6916">
      <w:pPr>
        <w:pStyle w:val="a3"/>
        <w:rPr>
          <w:lang w:val="ru-RU"/>
        </w:rPr>
      </w:pPr>
    </w:p>
    <w:p w:rsidR="00AC6916" w:rsidRPr="00425849" w:rsidRDefault="00AC6916">
      <w:pPr>
        <w:pStyle w:val="a3"/>
        <w:rPr>
          <w:lang w:val="ru-RU"/>
        </w:rPr>
      </w:pPr>
    </w:p>
    <w:p w:rsidR="00AC6916" w:rsidRPr="00425849" w:rsidRDefault="00AC6916">
      <w:pPr>
        <w:pStyle w:val="a3"/>
        <w:rPr>
          <w:lang w:val="ru-RU"/>
        </w:rPr>
      </w:pPr>
    </w:p>
    <w:p w:rsidR="00AC6916" w:rsidRPr="00425849" w:rsidRDefault="00AC6916">
      <w:pPr>
        <w:pStyle w:val="a3"/>
        <w:rPr>
          <w:lang w:val="ru-RU"/>
        </w:rPr>
      </w:pPr>
    </w:p>
    <w:p w:rsidR="00AC6916" w:rsidRPr="00425849" w:rsidRDefault="00AC6916">
      <w:pPr>
        <w:pStyle w:val="a3"/>
        <w:rPr>
          <w:lang w:val="ru-RU"/>
        </w:rPr>
      </w:pPr>
    </w:p>
    <w:p w:rsidR="00AC6916" w:rsidRPr="00425849" w:rsidRDefault="00AC6916">
      <w:pPr>
        <w:pStyle w:val="a3"/>
        <w:rPr>
          <w:lang w:val="ru-RU"/>
        </w:rPr>
      </w:pPr>
    </w:p>
    <w:p w:rsidR="00AC6916" w:rsidRPr="00425849" w:rsidRDefault="00AC6916">
      <w:pPr>
        <w:pStyle w:val="a3"/>
        <w:rPr>
          <w:lang w:val="ru-RU"/>
        </w:rPr>
      </w:pPr>
    </w:p>
    <w:p w:rsidR="00AC6916" w:rsidRPr="00425849" w:rsidRDefault="00AC6916">
      <w:pPr>
        <w:pStyle w:val="a3"/>
        <w:rPr>
          <w:lang w:val="ru-RU"/>
        </w:rPr>
      </w:pPr>
    </w:p>
    <w:p w:rsidR="00AC6916" w:rsidRPr="00425849" w:rsidRDefault="00AC6916">
      <w:pPr>
        <w:pStyle w:val="a3"/>
        <w:rPr>
          <w:lang w:val="ru-RU"/>
        </w:rPr>
      </w:pPr>
    </w:p>
    <w:p w:rsidR="00AC6916" w:rsidRPr="00425849" w:rsidRDefault="00AC6916">
      <w:pPr>
        <w:pStyle w:val="a3"/>
        <w:rPr>
          <w:lang w:val="ru-RU"/>
        </w:rPr>
      </w:pPr>
    </w:p>
    <w:permEnd w:id="1629421616"/>
    <w:p w:rsidR="00AC6916" w:rsidRDefault="00AC6916">
      <w:pPr>
        <w:pStyle w:val="a3"/>
      </w:pPr>
    </w:p>
    <w:p w:rsidR="00AC6916" w:rsidRDefault="00A5513A">
      <w:pPr>
        <w:pStyle w:val="a3"/>
        <w:jc w:val="center"/>
      </w:pPr>
      <w:r>
        <w:t>Өскемен</w:t>
      </w:r>
      <w:r>
        <w:t>, 20</w:t>
      </w:r>
      <w:permStart w:id="213136904" w:edGrp="everyone"/>
      <w:r w:rsidR="00425849">
        <w:rPr>
          <w:lang w:val="ru-RU"/>
        </w:rPr>
        <w:t>19</w:t>
      </w:r>
      <w:permEnd w:id="213136904"/>
    </w:p>
    <w:p w:rsidR="00AC6916" w:rsidRDefault="00A5513A">
      <w:pPr>
        <w:pStyle w:val="a3"/>
        <w:jc w:val="center"/>
      </w:pPr>
      <w:r>
        <w:t>Усть-Каменогорск, 20</w:t>
      </w:r>
      <w:permStart w:id="880480708" w:edGrp="everyone"/>
      <w:r w:rsidR="00425849">
        <w:rPr>
          <w:lang w:val="ru-RU"/>
        </w:rPr>
        <w:t>19</w:t>
      </w:r>
      <w:permEnd w:id="880480708"/>
      <w:r>
        <w:br w:type="page"/>
      </w:r>
    </w:p>
    <w:p w:rsidR="00AC6916" w:rsidRDefault="00A5513A">
      <w:pPr>
        <w:pStyle w:val="a3"/>
        <w:ind w:firstLine="567"/>
      </w:pPr>
      <w:r>
        <w:lastRenderedPageBreak/>
        <w:t xml:space="preserve">Кредиттік технология бойынша оқу </w:t>
      </w:r>
      <w:r>
        <w:t>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w:t>
      </w:r>
      <w:r>
        <w:t>рудің мемлекеттік жалпы білім беру стандарты негізінде "СҚжДМ" жұмыс оқу бағдарламасы (силлабус) мектепте жасалған.</w:t>
      </w:r>
    </w:p>
    <w:p w:rsidR="00AC6916" w:rsidRDefault="00AC6916">
      <w:pPr>
        <w:pStyle w:val="a3"/>
      </w:pPr>
    </w:p>
    <w:p w:rsidR="00AC6916" w:rsidRDefault="00A5513A">
      <w:pPr>
        <w:pStyle w:val="a3"/>
        <w:ind w:firstLine="567"/>
      </w:pPr>
      <w:r>
        <w:t>Рабочая учебная программа (силлабус) разработана в школе «ШАСиД» на основании Государственного общеобразовательного стандарта высшего образ</w:t>
      </w:r>
      <w:r>
        <w:t>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w:t>
      </w:r>
      <w:r>
        <w:t>алога элективных дисциплин.</w:t>
      </w:r>
    </w:p>
    <w:p w:rsidR="00AC6916" w:rsidRDefault="00AC6916">
      <w:pPr>
        <w:pStyle w:val="a3"/>
      </w:pPr>
    </w:p>
    <w:p w:rsidR="00AC6916" w:rsidRDefault="00A5513A">
      <w:pPr>
        <w:pStyle w:val="a3"/>
      </w:pPr>
      <w:r>
        <w:t>Мектептің оқу-әдістемелік кеңесімен мақұлданған</w:t>
      </w:r>
    </w:p>
    <w:p w:rsidR="00AC6916" w:rsidRDefault="00A5513A">
      <w:pPr>
        <w:pStyle w:val="a3"/>
      </w:pPr>
      <w:r>
        <w:t>Одобрено учебно-методическим советом школы</w:t>
      </w:r>
    </w:p>
    <w:p w:rsidR="00AC6916" w:rsidRDefault="00AC6916">
      <w:pPr>
        <w:pStyle w:val="a3"/>
      </w:pPr>
    </w:p>
    <w:p w:rsidR="00AC6916" w:rsidRDefault="00A5513A">
      <w:pPr>
        <w:pStyle w:val="a3"/>
        <w:tabs>
          <w:tab w:val="left" w:pos="6500"/>
        </w:tabs>
      </w:pPr>
      <w:r>
        <w:t>Төрағасы / Председатель</w:t>
      </w:r>
      <w:r>
        <w:tab/>
      </w:r>
      <w:permStart w:id="1605074457" w:edGrp="everyone"/>
      <w:r>
        <w:t>Мелкозерова Л.Я.</w:t>
      </w:r>
      <w:permEnd w:id="1605074457"/>
    </w:p>
    <w:p w:rsidR="00AC6916" w:rsidRDefault="00A5513A">
      <w:pPr>
        <w:pStyle w:val="a3"/>
      </w:pPr>
      <w:r>
        <w:t xml:space="preserve">Күні / дата    </w:t>
      </w:r>
      <w:permStart w:id="1951886239" w:edGrp="everyone"/>
      <w:r w:rsidR="00425849">
        <w:rPr>
          <w:lang w:val="ru-RU"/>
        </w:rPr>
        <w:t>2</w:t>
      </w:r>
      <w:r w:rsidRPr="00425849">
        <w:rPr>
          <w:lang w:val="ru-RU"/>
        </w:rPr>
        <w:t>0.</w:t>
      </w:r>
      <w:r w:rsidR="00425849">
        <w:rPr>
          <w:lang w:val="ru-RU"/>
        </w:rPr>
        <w:t>12</w:t>
      </w:r>
      <w:r w:rsidRPr="00425849">
        <w:rPr>
          <w:lang w:val="ru-RU"/>
        </w:rPr>
        <w:t>.20</w:t>
      </w:r>
      <w:r w:rsidR="00425849">
        <w:rPr>
          <w:lang w:val="ru-RU"/>
        </w:rPr>
        <w:t>19</w:t>
      </w:r>
      <w:permEnd w:id="1951886239"/>
      <w:r>
        <w:t xml:space="preserve"> г.   хаттама / протокол </w:t>
      </w:r>
      <w:permStart w:id="2060875183" w:edGrp="everyone"/>
      <w:r w:rsidR="00425849">
        <w:rPr>
          <w:lang w:val="ru-RU"/>
        </w:rPr>
        <w:t>3</w:t>
      </w:r>
      <w:bookmarkStart w:id="0" w:name="_GoBack"/>
      <w:bookmarkEnd w:id="0"/>
      <w:permEnd w:id="2060875183"/>
    </w:p>
    <w:p w:rsidR="00AC6916" w:rsidRDefault="00AC6916">
      <w:pPr>
        <w:pStyle w:val="a3"/>
      </w:pPr>
    </w:p>
    <w:p w:rsidR="00AC6916" w:rsidRDefault="00A5513A">
      <w:pPr>
        <w:pStyle w:val="a3"/>
        <w:tabs>
          <w:tab w:val="left" w:pos="6500"/>
        </w:tabs>
        <w:ind w:left="6500" w:hanging="6500"/>
        <w:jc w:val="left"/>
      </w:pPr>
      <w:r>
        <w:t>Әзірлеген</w:t>
      </w:r>
      <w:r>
        <w:t xml:space="preserve"> / Разработал</w:t>
      </w:r>
      <w:r>
        <w:tab/>
      </w:r>
      <w:permStart w:id="743257125" w:edGrp="everyone"/>
      <w:r w:rsidRPr="00425849">
        <w:rPr>
          <w:lang w:val="ru-RU"/>
        </w:rPr>
        <w:t>.</w:t>
      </w:r>
      <w:r w:rsidR="00425849" w:rsidRPr="00425849">
        <w:rPr>
          <w:lang w:val="ru-RU"/>
        </w:rPr>
        <w:t xml:space="preserve"> </w:t>
      </w:r>
      <w:r w:rsidR="00425849" w:rsidRPr="00425849">
        <w:rPr>
          <w:lang w:val="ru-RU"/>
        </w:rPr>
        <w:t>Айтказина А.К</w:t>
      </w:r>
      <w:permEnd w:id="743257125"/>
    </w:p>
    <w:p w:rsidR="00AC6916" w:rsidRDefault="00A5513A">
      <w:pPr>
        <w:pStyle w:val="a3"/>
        <w:tabs>
          <w:tab w:val="left" w:pos="6500"/>
        </w:tabs>
        <w:ind w:left="6500" w:hanging="6500"/>
        <w:jc w:val="left"/>
      </w:pPr>
      <w:r>
        <w:t>(Ат</w:t>
      </w:r>
      <w:r>
        <w:t>ы-жөні, лауазымы) / (ФИО, должность)</w:t>
      </w:r>
      <w:r>
        <w:tab/>
      </w:r>
      <w:permStart w:id="1458188853" w:edGrp="everyone"/>
      <w:r w:rsidR="00425849" w:rsidRPr="00425849">
        <w:rPr>
          <w:lang w:val="ru-RU"/>
        </w:rPr>
        <w:t>Аға оқытушы / Старший преподаватель</w:t>
      </w:r>
      <w:permEnd w:id="1458188853"/>
    </w:p>
    <w:p w:rsidR="00AC6916" w:rsidRDefault="00A5513A">
      <w:pPr>
        <w:pStyle w:val="a3"/>
        <w:tabs>
          <w:tab w:val="left" w:pos="6500"/>
        </w:tabs>
        <w:ind w:left="6500" w:hanging="6500"/>
        <w:jc w:val="left"/>
      </w:pPr>
      <w:r>
        <w:tab/>
      </w:r>
      <w:permStart w:id="1300637720" w:edGrp="everyone"/>
      <w:r w:rsidRPr="00425849">
        <w:rPr>
          <w:lang w:val="ru-RU"/>
        </w:rPr>
        <w:t>.</w:t>
      </w:r>
      <w:permEnd w:id="1300637720"/>
    </w:p>
    <w:p w:rsidR="00AC6916" w:rsidRDefault="00A5513A">
      <w:pPr>
        <w:pStyle w:val="a3"/>
        <w:tabs>
          <w:tab w:val="left" w:pos="6500"/>
        </w:tabs>
        <w:ind w:left="6500" w:hanging="6500"/>
        <w:jc w:val="left"/>
      </w:pPr>
      <w:r>
        <w:tab/>
      </w:r>
      <w:permStart w:id="1824609568" w:edGrp="everyone"/>
      <w:permEnd w:id="1824609568"/>
    </w:p>
    <w:p w:rsidR="00AC6916" w:rsidRDefault="00A5513A">
      <w:pPr>
        <w:pStyle w:val="a3"/>
        <w:tabs>
          <w:tab w:val="left" w:pos="6500"/>
        </w:tabs>
        <w:ind w:left="6500" w:hanging="6500"/>
        <w:jc w:val="left"/>
      </w:pPr>
      <w:r>
        <w:tab/>
      </w:r>
      <w:permStart w:id="426181068" w:edGrp="everyone"/>
      <w:r w:rsidRPr="00425849">
        <w:rPr>
          <w:lang w:val="ru-RU"/>
        </w:rPr>
        <w:t>.</w:t>
      </w:r>
      <w:permEnd w:id="426181068"/>
    </w:p>
    <w:p w:rsidR="00AC6916" w:rsidRDefault="00A5513A">
      <w:pPr>
        <w:pStyle w:val="a3"/>
        <w:tabs>
          <w:tab w:val="left" w:pos="6500"/>
        </w:tabs>
        <w:ind w:left="6500" w:hanging="6500"/>
        <w:jc w:val="left"/>
      </w:pPr>
      <w:r>
        <w:tab/>
      </w:r>
      <w:permStart w:id="1873558030" w:edGrp="everyone"/>
      <w:permEnd w:id="1873558030"/>
    </w:p>
    <w:p w:rsidR="00AC6916" w:rsidRDefault="00A5513A">
      <w:pPr>
        <w:pStyle w:val="a3"/>
        <w:tabs>
          <w:tab w:val="left" w:pos="6500"/>
        </w:tabs>
        <w:ind w:left="6500" w:hanging="6500"/>
        <w:jc w:val="left"/>
      </w:pPr>
      <w:r>
        <w:tab/>
      </w:r>
      <w:permStart w:id="490765033" w:edGrp="everyone"/>
      <w:permEnd w:id="490765033"/>
    </w:p>
    <w:p w:rsidR="00AC6916" w:rsidRDefault="00A5513A">
      <w:pPr>
        <w:pStyle w:val="a3"/>
        <w:tabs>
          <w:tab w:val="left" w:pos="6500"/>
        </w:tabs>
        <w:ind w:left="6500" w:hanging="6500"/>
        <w:jc w:val="left"/>
      </w:pPr>
      <w:r>
        <w:tab/>
      </w:r>
      <w:permStart w:id="1274109906" w:edGrp="everyone"/>
      <w:permEnd w:id="1274109906"/>
    </w:p>
    <w:p w:rsidR="00AC6916" w:rsidRDefault="00A5513A">
      <w:pPr>
        <w:pStyle w:val="a3"/>
        <w:tabs>
          <w:tab w:val="left" w:pos="6500"/>
        </w:tabs>
        <w:ind w:left="6500" w:hanging="6500"/>
        <w:jc w:val="left"/>
      </w:pPr>
      <w:r>
        <w:tab/>
      </w:r>
      <w:permStart w:id="993007875" w:edGrp="everyone"/>
      <w:r>
        <w:t>.</w:t>
      </w:r>
      <w:permEnd w:id="993007875"/>
    </w:p>
    <w:p w:rsidR="00AC6916" w:rsidRDefault="00A5513A">
      <w:pPr>
        <w:pStyle w:val="a3"/>
        <w:tabs>
          <w:tab w:val="left" w:pos="6500"/>
        </w:tabs>
        <w:ind w:left="6500" w:hanging="6500"/>
        <w:jc w:val="left"/>
      </w:pPr>
      <w:r>
        <w:tab/>
      </w:r>
      <w:permStart w:id="1416584146" w:edGrp="everyone"/>
      <w:permEnd w:id="1416584146"/>
    </w:p>
    <w:p w:rsidR="00AC6916" w:rsidRDefault="00AC6916">
      <w:pPr>
        <w:pStyle w:val="a3"/>
      </w:pPr>
    </w:p>
    <w:p w:rsidR="00AC6916" w:rsidRDefault="00AC6916">
      <w:pPr>
        <w:pStyle w:val="a3"/>
      </w:pPr>
    </w:p>
    <w:p w:rsidR="00AC6916" w:rsidRDefault="00A5513A">
      <w:pPr>
        <w:pStyle w:val="a3"/>
      </w:pPr>
      <w:r>
        <w:br w:type="page"/>
      </w:r>
    </w:p>
    <w:p w:rsidR="00AC6916" w:rsidRDefault="00A5513A">
      <w:pPr>
        <w:pStyle w:val="a3"/>
        <w:jc w:val="center"/>
      </w:pPr>
      <w:r>
        <w:rPr>
          <w:b/>
        </w:rPr>
        <w:lastRenderedPageBreak/>
        <w:t xml:space="preserve">1 </w:t>
      </w:r>
      <w:r>
        <w:rPr>
          <w:b/>
        </w:rPr>
        <w:t>ПӘННІҢ СИПАТТАМАСЫ, ОНЫҢ ОҚУ ҮРДІСІНДЕГІ ОРНЫ</w:t>
      </w:r>
    </w:p>
    <w:p w:rsidR="00AC6916" w:rsidRDefault="00A5513A">
      <w:pPr>
        <w:pStyle w:val="a3"/>
        <w:jc w:val="center"/>
      </w:pPr>
      <w:r>
        <w:rPr>
          <w:b/>
        </w:rPr>
        <w:t>1 ХАРАКТЕРИСТИКА ДИСЦИПЛИНЫ, ЕЕ МЕСТО В УЧЕБНОМ ПРОЦЕССЕ</w:t>
      </w:r>
    </w:p>
    <w:p w:rsidR="00AC6916" w:rsidRDefault="00AC6916">
      <w:pPr>
        <w:pStyle w:val="a3"/>
      </w:pPr>
    </w:p>
    <w:p w:rsidR="00AC6916" w:rsidRDefault="00A5513A">
      <w:pPr>
        <w:pStyle w:val="a3"/>
        <w:jc w:val="center"/>
      </w:pPr>
      <w:r>
        <w:rPr>
          <w:b/>
        </w:rPr>
        <w:t>1.1 Пәннің қысқаша сипаттамасы</w:t>
      </w:r>
    </w:p>
    <w:p w:rsidR="00AC6916" w:rsidRDefault="00A5513A">
      <w:pPr>
        <w:pStyle w:val="a3"/>
        <w:jc w:val="center"/>
      </w:pPr>
      <w:r>
        <w:rPr>
          <w:b/>
        </w:rPr>
        <w:t>1.1 Краткое описание дисциплины</w:t>
      </w:r>
    </w:p>
    <w:p w:rsidR="00AC6916" w:rsidRDefault="00AC6916">
      <w:pPr>
        <w:pStyle w:val="a3"/>
      </w:pPr>
    </w:p>
    <w:p w:rsidR="00AC6916" w:rsidRDefault="00A5513A">
      <w:pPr>
        <w:pStyle w:val="a3"/>
        <w:ind w:firstLine="567"/>
      </w:pPr>
      <w:permStart w:id="1135108070" w:edGrp="none"/>
      <w:r>
        <w:t>Курс темір бетоннан, металдан, ағаштан жасалған құрылыс конструкциялары және олардың жүк</w:t>
      </w:r>
      <w:r>
        <w:t>темемен жұмысы туралы түсінік береді; статикалық және динамикалық жүктемелер кезінде материалдардың жұмысы; конструкция элементтерінің екі шекті жайы бойынша есебі; жүктеме және әсер ету; материалдардың нормативтік және есептік кедергілері; ортадан созылға</w:t>
      </w:r>
      <w:r>
        <w:t>н, сығылған, ортадан тыс жүктелген, иілген элементтердің жұмысы және есебі; кернеу түрлері.</w:t>
      </w:r>
    </w:p>
    <w:p w:rsidR="00AC6916" w:rsidRPr="00425849" w:rsidRDefault="00A5513A">
      <w:pPr>
        <w:pStyle w:val="a3"/>
        <w:ind w:firstLine="567"/>
        <w:rPr>
          <w:lang w:val="ru-RU"/>
        </w:rPr>
      </w:pPr>
      <w:r w:rsidRPr="00425849">
        <w:rPr>
          <w:lang w:val="ru-RU"/>
        </w:rPr>
        <w:t>Курс дает представление о строительных конструкциях из железобетона, металла, дерева и их работе под нагрузкой; работа материалов при статических и динамических наг</w:t>
      </w:r>
      <w:r w:rsidRPr="00425849">
        <w:rPr>
          <w:lang w:val="ru-RU"/>
        </w:rPr>
        <w:t>ружениях; расчет элементов конструкций по двум предельным состояниям; нагрузки и воздействия; нормативные и расчетные сопротивления материалов; работа и расчет центрально растянутых, сжатых, внецентренно нагруженных, изгибаемых элементов; виды напряжений.</w:t>
      </w:r>
    </w:p>
    <w:permEnd w:id="1135108070"/>
    <w:p w:rsidR="00AC6916" w:rsidRDefault="00AC6916">
      <w:pPr>
        <w:pStyle w:val="a3"/>
      </w:pPr>
    </w:p>
    <w:p w:rsidR="00AC6916" w:rsidRDefault="00A5513A">
      <w:pPr>
        <w:pStyle w:val="a3"/>
        <w:jc w:val="center"/>
      </w:pPr>
      <w:r>
        <w:rPr>
          <w:b/>
        </w:rPr>
        <w:t>1.2 Пәнді оқытудың мақсаты мен міндеттері</w:t>
      </w:r>
    </w:p>
    <w:p w:rsidR="00AC6916" w:rsidRDefault="00A5513A">
      <w:pPr>
        <w:pStyle w:val="a3"/>
        <w:jc w:val="center"/>
      </w:pPr>
      <w:r>
        <w:rPr>
          <w:b/>
        </w:rPr>
        <w:t>1.2 Цель и задачи изучения дисциплины</w:t>
      </w:r>
    </w:p>
    <w:p w:rsidR="00AC6916" w:rsidRDefault="00AC6916">
      <w:pPr>
        <w:pStyle w:val="a3"/>
      </w:pPr>
    </w:p>
    <w:p w:rsidR="00AC6916" w:rsidRDefault="00A5513A">
      <w:pPr>
        <w:pStyle w:val="a3"/>
        <w:ind w:firstLine="567"/>
      </w:pPr>
      <w:permStart w:id="1433813044" w:edGrp="none"/>
      <w:r>
        <w:t>Пәнді оқытудың мақсаты:</w:t>
      </w:r>
    </w:p>
    <w:p w:rsidR="00AC6916" w:rsidRDefault="00A5513A">
      <w:pPr>
        <w:pStyle w:val="a3"/>
        <w:ind w:firstLine="567"/>
      </w:pPr>
      <w:r>
        <w:t xml:space="preserve">Металл, темірбетон, ағаш және пластмасса туралы ғылымның қазіргі заманғы жағдайы туралы; бұл материалдардан жасалған құрылыс құрылымдарын есептеу </w:t>
      </w:r>
      <w:r>
        <w:t>тәсілдерін жетілдірудің негізгі бағыттары туралы теориялық және практикалық білім алу.</w:t>
      </w:r>
    </w:p>
    <w:p w:rsidR="00AC6916" w:rsidRPr="00425849" w:rsidRDefault="00A5513A">
      <w:pPr>
        <w:pStyle w:val="a3"/>
        <w:ind w:firstLine="567"/>
        <w:rPr>
          <w:lang w:val="ru-RU"/>
        </w:rPr>
      </w:pPr>
      <w:r w:rsidRPr="00425849">
        <w:rPr>
          <w:lang w:val="ru-RU"/>
        </w:rPr>
        <w:t>Цель изучения дисциплины:</w:t>
      </w:r>
    </w:p>
    <w:p w:rsidR="00AC6916" w:rsidRPr="00425849" w:rsidRDefault="00A5513A">
      <w:pPr>
        <w:pStyle w:val="a3"/>
        <w:ind w:firstLine="567"/>
        <w:rPr>
          <w:lang w:val="ru-RU"/>
        </w:rPr>
      </w:pPr>
      <w:r w:rsidRPr="00425849">
        <w:rPr>
          <w:lang w:val="ru-RU"/>
        </w:rPr>
        <w:t>Приобретение теоретических и практических знаний о современном состоянии науки о металле, железобетоне, дереве и пластмассах; об основных напра</w:t>
      </w:r>
      <w:r w:rsidRPr="00425849">
        <w:rPr>
          <w:lang w:val="ru-RU"/>
        </w:rPr>
        <w:t>влениях совершенствования методов расчета строительных конструкций, выполненных из этих материалов.</w:t>
      </w:r>
    </w:p>
    <w:p w:rsidR="00AC6916" w:rsidRPr="00425849" w:rsidRDefault="00AC6916">
      <w:pPr>
        <w:pStyle w:val="a3"/>
        <w:rPr>
          <w:lang w:val="ru-RU"/>
        </w:rPr>
      </w:pPr>
    </w:p>
    <w:p w:rsidR="00AC6916" w:rsidRPr="00425849" w:rsidRDefault="00A5513A">
      <w:pPr>
        <w:pStyle w:val="a3"/>
        <w:ind w:firstLine="567"/>
        <w:rPr>
          <w:lang w:val="ru-RU"/>
        </w:rPr>
      </w:pPr>
      <w:r w:rsidRPr="00425849">
        <w:rPr>
          <w:lang w:val="ru-RU"/>
        </w:rPr>
        <w:t>Пәнді оқытудың міндеттері:</w:t>
      </w:r>
    </w:p>
    <w:p w:rsidR="00AC6916" w:rsidRPr="00425849" w:rsidRDefault="00A5513A">
      <w:pPr>
        <w:pStyle w:val="a3"/>
        <w:ind w:firstLine="567"/>
        <w:rPr>
          <w:lang w:val="ru-RU"/>
        </w:rPr>
      </w:pPr>
      <w:r w:rsidRPr="00425849">
        <w:rPr>
          <w:lang w:val="ru-RU"/>
        </w:rPr>
        <w:t>- Металл, темір бетон, ағаш және пластмасса туралы ғылымның қазіргі жағдайы туралы білім жүйесімен студенттерді қаруландыру; осы</w:t>
      </w:r>
      <w:r w:rsidRPr="00425849">
        <w:rPr>
          <w:lang w:val="ru-RU"/>
        </w:rPr>
        <w:t xml:space="preserve"> материалдардан жасалған құрылыс конструкцияларын есептеу әдістерін жетілдірудің негізгі бағыттары туралы; студенттерге неғұрлым үнемді нұсқаларға қол жеткізу үшін неғұрлым тиімді конструктивтік шешімдерді таңдау бойынша дағдыларды дарыту; әртүрлі материал</w:t>
      </w:r>
      <w:r w:rsidRPr="00425849">
        <w:rPr>
          <w:lang w:val="ru-RU"/>
        </w:rPr>
        <w:t>дардан жасалған негізгі көтергіш конструкциялардың қималарын сапалық және сандық бағалау; конструкциялардың шекті жағдайлары бойынша есептеу дағдыларын дарыту.</w:t>
      </w:r>
    </w:p>
    <w:p w:rsidR="00AC6916" w:rsidRPr="00425849" w:rsidRDefault="00A5513A">
      <w:pPr>
        <w:pStyle w:val="a3"/>
        <w:ind w:firstLine="567"/>
        <w:rPr>
          <w:lang w:val="ru-RU"/>
        </w:rPr>
      </w:pPr>
      <w:r w:rsidRPr="00425849">
        <w:rPr>
          <w:lang w:val="ru-RU"/>
        </w:rPr>
        <w:t>Задачи изучения дисциплины:</w:t>
      </w:r>
    </w:p>
    <w:p w:rsidR="00AC6916" w:rsidRPr="00425849" w:rsidRDefault="00A5513A">
      <w:pPr>
        <w:pStyle w:val="a3"/>
        <w:ind w:firstLine="567"/>
        <w:rPr>
          <w:lang w:val="ru-RU"/>
        </w:rPr>
      </w:pPr>
      <w:r w:rsidRPr="00425849">
        <w:rPr>
          <w:lang w:val="ru-RU"/>
        </w:rPr>
        <w:t xml:space="preserve">- Вооружить студентов системой знаний о современном состоянии науки </w:t>
      </w:r>
      <w:r w:rsidRPr="00425849">
        <w:rPr>
          <w:lang w:val="ru-RU"/>
        </w:rPr>
        <w:t>о металле, железобетоне, дереве и пластмассах; об основных направлениях совершенствования методов расчета строительных конструкций, выполненных из этих материалов; привить студентам навыки по выбору наиболее эффективных конструктивных решений для достижени</w:t>
      </w:r>
      <w:r w:rsidRPr="00425849">
        <w:rPr>
          <w:lang w:val="ru-RU"/>
        </w:rPr>
        <w:t>я наиболее экономичных вариантов; качественно и количественно оценивать сечения основных несущих конструкций из различных материалов; привить навыки расчета конструкций по предельным состояниям.</w:t>
      </w:r>
    </w:p>
    <w:permEnd w:id="1433813044"/>
    <w:p w:rsidR="00AC6916" w:rsidRDefault="00AC6916">
      <w:pPr>
        <w:pStyle w:val="a3"/>
      </w:pPr>
    </w:p>
    <w:p w:rsidR="00AC6916" w:rsidRDefault="00A5513A">
      <w:pPr>
        <w:pStyle w:val="a3"/>
        <w:jc w:val="center"/>
      </w:pPr>
      <w:r>
        <w:rPr>
          <w:b/>
        </w:rPr>
        <w:t>1.3 Оқыту қортындысы</w:t>
      </w:r>
    </w:p>
    <w:p w:rsidR="00AC6916" w:rsidRDefault="00A5513A">
      <w:pPr>
        <w:pStyle w:val="a3"/>
        <w:jc w:val="center"/>
      </w:pPr>
      <w:r>
        <w:rPr>
          <w:b/>
        </w:rPr>
        <w:lastRenderedPageBreak/>
        <w:t>1.3 Результаты обучения</w:t>
      </w:r>
    </w:p>
    <w:p w:rsidR="00AC6916" w:rsidRDefault="00AC6916">
      <w:pPr>
        <w:pStyle w:val="a3"/>
      </w:pPr>
    </w:p>
    <w:p w:rsidR="00AC6916" w:rsidRDefault="00A5513A">
      <w:pPr>
        <w:pStyle w:val="a3"/>
        <w:ind w:firstLine="567"/>
      </w:pPr>
      <w:r>
        <w:t>Оқыту нәтижеле</w:t>
      </w:r>
      <w:r>
        <w:t>рі Дублиндік дескрипторлар негізінде білім берудің тиісті деңгейіндегі құзыреттер арқылы көрсетіледі.</w:t>
      </w:r>
    </w:p>
    <w:p w:rsidR="00AC6916" w:rsidRDefault="00A5513A">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AC6916" w:rsidRDefault="00AC6916">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68"/>
        <w:gridCol w:w="3904"/>
        <w:gridCol w:w="3616"/>
      </w:tblGrid>
      <w:tr w:rsidR="00AC6916">
        <w:trPr>
          <w:tblHeader/>
        </w:trPr>
        <w:tc>
          <w:tcPr>
            <w:tcW w:w="1119" w:type="pct"/>
            <w:vMerge w:val="restart"/>
          </w:tcPr>
          <w:p w:rsidR="00AC6916" w:rsidRDefault="00A5513A">
            <w:pPr>
              <w:pStyle w:val="a3"/>
              <w:jc w:val="center"/>
            </w:pPr>
            <w:r>
              <w:t>Қалыптасатын</w:t>
            </w:r>
            <w:r>
              <w:t xml:space="preserve"> </w:t>
            </w:r>
            <w:r>
              <w:t>негізгі құзыреттер</w:t>
            </w:r>
          </w:p>
          <w:p w:rsidR="00AC6916" w:rsidRDefault="00A5513A">
            <w:pPr>
              <w:pStyle w:val="a3"/>
              <w:jc w:val="center"/>
            </w:pPr>
            <w:r>
              <w:t>Формируемые ключевые компетенции</w:t>
            </w:r>
          </w:p>
        </w:tc>
        <w:tc>
          <w:tcPr>
            <w:tcW w:w="0" w:type="auto"/>
            <w:gridSpan w:val="2"/>
          </w:tcPr>
          <w:p w:rsidR="00AC6916" w:rsidRDefault="00A5513A">
            <w:pPr>
              <w:pStyle w:val="a3"/>
              <w:jc w:val="center"/>
            </w:pPr>
            <w:r>
              <w:t>Оқыту нәтижелері (түйінді құзыреттілік бірліктері)</w:t>
            </w:r>
          </w:p>
          <w:p w:rsidR="00AC6916" w:rsidRDefault="00A5513A">
            <w:pPr>
              <w:pStyle w:val="a3"/>
              <w:jc w:val="center"/>
            </w:pPr>
            <w:r>
              <w:t>Результаты обучения (единицы ключевых компетенций)</w:t>
            </w:r>
          </w:p>
        </w:tc>
      </w:tr>
      <w:tr w:rsidR="00AC6916">
        <w:trPr>
          <w:tblHeader/>
        </w:trPr>
        <w:tc>
          <w:tcPr>
            <w:tcW w:w="0" w:type="auto"/>
            <w:vMerge/>
          </w:tcPr>
          <w:p w:rsidR="00AC6916" w:rsidRDefault="00AC6916">
            <w:pPr>
              <w:pStyle w:val="a3"/>
            </w:pPr>
          </w:p>
        </w:tc>
        <w:tc>
          <w:tcPr>
            <w:tcW w:w="2015" w:type="pct"/>
          </w:tcPr>
          <w:p w:rsidR="00AC6916" w:rsidRDefault="00A5513A">
            <w:pPr>
              <w:pStyle w:val="a3"/>
              <w:jc w:val="center"/>
            </w:pPr>
            <w:r>
              <w:t>білім бағдарламасы</w:t>
            </w:r>
          </w:p>
          <w:p w:rsidR="00AC6916" w:rsidRDefault="00A5513A">
            <w:pPr>
              <w:pStyle w:val="a3"/>
              <w:jc w:val="center"/>
            </w:pPr>
            <w:r>
              <w:t>образовательной программы</w:t>
            </w:r>
          </w:p>
        </w:tc>
        <w:tc>
          <w:tcPr>
            <w:tcW w:w="1866" w:type="pct"/>
          </w:tcPr>
          <w:p w:rsidR="00AC6916" w:rsidRDefault="00A5513A">
            <w:pPr>
              <w:pStyle w:val="a3"/>
              <w:jc w:val="center"/>
            </w:pPr>
            <w:r>
              <w:t>пәндер</w:t>
            </w:r>
          </w:p>
          <w:p w:rsidR="00AC6916" w:rsidRDefault="00A5513A">
            <w:pPr>
              <w:pStyle w:val="a3"/>
              <w:jc w:val="center"/>
            </w:pPr>
            <w:r>
              <w:t>дисциплины</w:t>
            </w:r>
          </w:p>
        </w:tc>
      </w:tr>
      <w:tr w:rsidR="00AC6916">
        <w:tc>
          <w:tcPr>
            <w:tcW w:w="0" w:type="auto"/>
            <w:vMerge w:val="restart"/>
          </w:tcPr>
          <w:p w:rsidR="00AC6916" w:rsidRDefault="00A5513A">
            <w:pPr>
              <w:pStyle w:val="a3"/>
              <w:jc w:val="center"/>
            </w:pPr>
            <w:r>
              <w:rPr>
                <w:sz w:val="20"/>
              </w:rPr>
              <w:t xml:space="preserve">КК8 - Ғимараттар мен құрылыстарды </w:t>
            </w:r>
            <w:r>
              <w:rPr>
                <w:sz w:val="20"/>
              </w:rPr>
              <w:t>жобалауға, іздестіруге және салуға қатысу қабілеті (6B07311)</w:t>
            </w:r>
          </w:p>
          <w:p w:rsidR="00AC6916" w:rsidRDefault="00A5513A">
            <w:pPr>
              <w:pStyle w:val="a3"/>
              <w:jc w:val="center"/>
            </w:pPr>
            <w:r>
              <w:rPr>
                <w:sz w:val="20"/>
              </w:rPr>
              <w:t>КК8 - Способность участвовать в проектировании, изыскании и строительстве зданий и сооружений (6B07311)</w:t>
            </w:r>
          </w:p>
        </w:tc>
        <w:tc>
          <w:tcPr>
            <w:tcW w:w="0" w:type="auto"/>
          </w:tcPr>
          <w:p w:rsidR="00AC6916" w:rsidRDefault="00A5513A">
            <w:pPr>
              <w:pStyle w:val="a3"/>
            </w:pPr>
            <w:r>
              <w:rPr>
                <w:sz w:val="20"/>
              </w:rPr>
              <w:t>РО12 - Жобалау әдістерін меңгеру, қазіргі заманғы құрылыс саласын ескере отырып, құрылыстағ</w:t>
            </w:r>
            <w:r>
              <w:rPr>
                <w:sz w:val="20"/>
              </w:rPr>
              <w:t>ы техникалық ақпараттың мәні мен мәнін түсінуді көрсету (6B07311)</w:t>
            </w:r>
          </w:p>
          <w:p w:rsidR="00AC6916" w:rsidRDefault="00A5513A">
            <w:pPr>
              <w:pStyle w:val="a3"/>
            </w:pPr>
            <w:r>
              <w:rPr>
                <w:sz w:val="20"/>
              </w:rPr>
              <w:t>РО12 - Владеть методами проектирования, демонстрировать понимание сущности и значения технической информации в строительстве с учетом современного развития строительной отрасли (6B07311)</w:t>
            </w:r>
          </w:p>
        </w:tc>
        <w:tc>
          <w:tcPr>
            <w:tcW w:w="0" w:type="auto"/>
            <w:vMerge w:val="restart"/>
          </w:tcPr>
          <w:p w:rsidR="00AC6916" w:rsidRDefault="00A5513A">
            <w:pPr>
              <w:pStyle w:val="a3"/>
              <w:ind w:firstLine="567"/>
            </w:pPr>
            <w:permStart w:id="1663256599" w:edGrp="none"/>
            <w:r>
              <w:rPr>
                <w:sz w:val="20"/>
              </w:rPr>
              <w:t>- М</w:t>
            </w:r>
            <w:r>
              <w:rPr>
                <w:sz w:val="20"/>
              </w:rPr>
              <w:t>атематикалық гуманитарлық және техникалық ғылымдар облысындағы базалық және арнйы білімдерді кешенді инженерлік қызметте қолдана білу. Материалдардың негізгі физико-механикалық қасиеттерін білу; құрылыс конструкцияларын шектік жағдайлар бойынша есептеу әді</w:t>
            </w:r>
            <w:r>
              <w:rPr>
                <w:sz w:val="20"/>
              </w:rPr>
              <w:t>сінің негізгі ұғымдарын білу.</w:t>
            </w:r>
          </w:p>
          <w:p w:rsidR="00AC6916" w:rsidRPr="00425849" w:rsidRDefault="00A5513A">
            <w:pPr>
              <w:pStyle w:val="a3"/>
              <w:ind w:firstLine="567"/>
              <w:rPr>
                <w:lang w:val="ru-RU"/>
              </w:rPr>
            </w:pPr>
            <w:r w:rsidRPr="00425849">
              <w:rPr>
                <w:sz w:val="20"/>
                <w:lang w:val="ru-RU"/>
              </w:rPr>
              <w:t xml:space="preserve">- Берілген методика бойынша эксперимент жүргізе алу. Алынған қорытындыларды сараптап, қолданылған материалдар мен дайын бұйымдардың физико-механикалық қасиеттерін және технологгиялық көрсеткіштерін анықтай алу. Есептеуде және </w:t>
            </w:r>
            <w:r w:rsidRPr="00425849">
              <w:rPr>
                <w:sz w:val="20"/>
                <w:lang w:val="ru-RU"/>
              </w:rPr>
              <w:t>жобалауда МемСТ, ҚНжЕ, нормативтік-анықтамалық әдебиеттерді пайдалана білу.</w:t>
            </w:r>
          </w:p>
          <w:p w:rsidR="00AC6916" w:rsidRPr="00425849" w:rsidRDefault="00A5513A">
            <w:pPr>
              <w:pStyle w:val="a3"/>
              <w:ind w:firstLine="567"/>
              <w:rPr>
                <w:lang w:val="ru-RU"/>
              </w:rPr>
            </w:pPr>
            <w:r w:rsidRPr="00425849">
              <w:rPr>
                <w:sz w:val="20"/>
                <w:lang w:val="ru-RU"/>
              </w:rPr>
              <w:t>- Жобалық шешеімдердің технико-экономикалық негіздімесін жүргізе алу, құрылыс конструкцияларын таңдай білу.</w:t>
            </w:r>
          </w:p>
          <w:p w:rsidR="00AC6916" w:rsidRPr="00425849" w:rsidRDefault="00A5513A">
            <w:pPr>
              <w:pStyle w:val="a3"/>
              <w:ind w:firstLine="567"/>
              <w:rPr>
                <w:lang w:val="ru-RU"/>
              </w:rPr>
            </w:pPr>
            <w:r w:rsidRPr="00425849">
              <w:rPr>
                <w:sz w:val="20"/>
                <w:lang w:val="ru-RU"/>
              </w:rPr>
              <w:t>- Құрылыс конструкцияларының элементтерін және түйіндерін есептеуді стан</w:t>
            </w:r>
            <w:r w:rsidRPr="00425849">
              <w:rPr>
                <w:sz w:val="20"/>
                <w:lang w:val="ru-RU"/>
              </w:rPr>
              <w:t>дартты тәсілдерін пайдалана білу, жобалық-конструкторлық жұмыстарды және жобалық және технологиялық құжаттаманы стандартқа, техникалық шарттарға және басқа нормативтік құжаттарға сәйкес орындай алу.</w:t>
            </w:r>
          </w:p>
          <w:p w:rsidR="00AC6916" w:rsidRPr="00425849" w:rsidRDefault="00A5513A">
            <w:pPr>
              <w:pStyle w:val="a3"/>
              <w:ind w:firstLine="567"/>
              <w:rPr>
                <w:lang w:val="ru-RU"/>
              </w:rPr>
            </w:pPr>
            <w:r w:rsidRPr="00425849">
              <w:rPr>
                <w:sz w:val="20"/>
                <w:lang w:val="ru-RU"/>
              </w:rPr>
              <w:t>- Экологиялық таза және энергия үнемдейтін құрылыс құрылы</w:t>
            </w:r>
            <w:r w:rsidRPr="00425849">
              <w:rPr>
                <w:sz w:val="20"/>
                <w:lang w:val="ru-RU"/>
              </w:rPr>
              <w:t>мдарын дайындау үшін қазіргі заманғы тәсілдерді қолдана алу.</w:t>
            </w:r>
          </w:p>
          <w:p w:rsidR="00AC6916" w:rsidRPr="00425849" w:rsidRDefault="00AC6916">
            <w:pPr>
              <w:pStyle w:val="a3"/>
              <w:rPr>
                <w:lang w:val="ru-RU"/>
              </w:rPr>
            </w:pPr>
          </w:p>
          <w:p w:rsidR="00AC6916" w:rsidRPr="00425849" w:rsidRDefault="00A5513A">
            <w:pPr>
              <w:pStyle w:val="a3"/>
              <w:ind w:firstLine="567"/>
              <w:rPr>
                <w:lang w:val="ru-RU"/>
              </w:rPr>
            </w:pPr>
            <w:r w:rsidRPr="00425849">
              <w:rPr>
                <w:sz w:val="20"/>
                <w:lang w:val="ru-RU"/>
              </w:rPr>
              <w:t>- Умение использовать основные законы естественнонаучных дисциплин, методы математического анализа и моделирования, основы теоретического и экспериментального исследования в комплексной инженерн</w:t>
            </w:r>
            <w:r w:rsidRPr="00425849">
              <w:rPr>
                <w:sz w:val="20"/>
                <w:lang w:val="ru-RU"/>
              </w:rPr>
              <w:t xml:space="preserve">ой деятельности с целью проектирования объектов и технологических процессов в </w:t>
            </w:r>
            <w:r w:rsidRPr="00425849">
              <w:rPr>
                <w:sz w:val="20"/>
                <w:lang w:val="ru-RU"/>
              </w:rPr>
              <w:lastRenderedPageBreak/>
              <w:t>строительстве, используя стандартные пакеты и средства автоматизированного проектирования. Знать основные физико-механические свойства материалов; основные положения метода расче</w:t>
            </w:r>
            <w:r w:rsidRPr="00425849">
              <w:rPr>
                <w:sz w:val="20"/>
                <w:lang w:val="ru-RU"/>
              </w:rPr>
              <w:t>та строительных конструкций по предельным состояниям.</w:t>
            </w:r>
          </w:p>
          <w:p w:rsidR="00AC6916" w:rsidRPr="00425849" w:rsidRDefault="00A5513A">
            <w:pPr>
              <w:pStyle w:val="a3"/>
              <w:ind w:firstLine="567"/>
              <w:rPr>
                <w:lang w:val="ru-RU"/>
              </w:rPr>
            </w:pPr>
            <w:r w:rsidRPr="00425849">
              <w:rPr>
                <w:sz w:val="20"/>
                <w:lang w:val="ru-RU"/>
              </w:rPr>
              <w:t>- Умение проводить эксперименты по заданным методикам с обработкой и анализом результатов, применять методы стандартных испытаний по определению физико-механических свойств и технологических показателей</w:t>
            </w:r>
            <w:r w:rsidRPr="00425849">
              <w:rPr>
                <w:sz w:val="20"/>
                <w:lang w:val="ru-RU"/>
              </w:rPr>
              <w:t xml:space="preserve"> используемых материалов. Определять вид напряженного состояния конструктивных элементов; выбирать наиболее экономичное конструктивное решение; выполнять расчеты и конструирование основных несущих элементов; грамотно использовать нормативную, конструктивну</w:t>
            </w:r>
            <w:r w:rsidRPr="00425849">
              <w:rPr>
                <w:sz w:val="20"/>
                <w:lang w:val="ru-RU"/>
              </w:rPr>
              <w:t>ю и техническую литературу.</w:t>
            </w:r>
          </w:p>
          <w:p w:rsidR="00AC6916" w:rsidRPr="00425849" w:rsidRDefault="00A5513A">
            <w:pPr>
              <w:pStyle w:val="a3"/>
              <w:ind w:firstLine="567"/>
              <w:rPr>
                <w:lang w:val="ru-RU"/>
              </w:rPr>
            </w:pPr>
            <w:r w:rsidRPr="00425849">
              <w:rPr>
                <w:sz w:val="20"/>
                <w:lang w:val="ru-RU"/>
              </w:rPr>
              <w:t>- Умение проводить технико-экономическое обоснование проектных решений, выбор строительных конструкций.</w:t>
            </w:r>
          </w:p>
          <w:p w:rsidR="00AC6916" w:rsidRPr="00425849" w:rsidRDefault="00A5513A">
            <w:pPr>
              <w:pStyle w:val="a3"/>
              <w:ind w:firstLine="567"/>
              <w:rPr>
                <w:lang w:val="ru-RU"/>
              </w:rPr>
            </w:pPr>
            <w:r w:rsidRPr="00425849">
              <w:rPr>
                <w:sz w:val="20"/>
                <w:lang w:val="ru-RU"/>
              </w:rPr>
              <w:t>- Умение применять стандартные методы расчета элементов и узлов строительных конструкций, выполнять проектно-конструкторские</w:t>
            </w:r>
            <w:r w:rsidRPr="00425849">
              <w:rPr>
                <w:sz w:val="20"/>
                <w:lang w:val="ru-RU"/>
              </w:rPr>
              <w:t xml:space="preserve"> работы и оформлять проектную и технологическую документацию соответственно стандартам.</w:t>
            </w:r>
          </w:p>
          <w:p w:rsidR="00AC6916" w:rsidRPr="00425849" w:rsidRDefault="00A5513A">
            <w:pPr>
              <w:pStyle w:val="a3"/>
              <w:ind w:firstLine="567"/>
              <w:rPr>
                <w:lang w:val="ru-RU"/>
              </w:rPr>
            </w:pPr>
            <w:r w:rsidRPr="00425849">
              <w:rPr>
                <w:sz w:val="20"/>
                <w:lang w:val="ru-RU"/>
              </w:rPr>
              <w:t>- Умение применять современные методы для разработки энергосберегающих и экологически чистых строительных конструкций.</w:t>
            </w:r>
          </w:p>
        </w:tc>
        <w:permEnd w:id="1663256599"/>
      </w:tr>
      <w:tr w:rsidR="00AC6916">
        <w:tc>
          <w:tcPr>
            <w:tcW w:w="0" w:type="auto"/>
            <w:vMerge w:val="restart"/>
          </w:tcPr>
          <w:p w:rsidR="00AC6916" w:rsidRDefault="00A5513A">
            <w:pPr>
              <w:pStyle w:val="a3"/>
              <w:jc w:val="center"/>
            </w:pPr>
            <w:r>
              <w:rPr>
                <w:sz w:val="20"/>
              </w:rPr>
              <w:t xml:space="preserve">КК8 - Инженерлік іздестіру саласындағы </w:t>
            </w:r>
            <w:r>
              <w:rPr>
                <w:sz w:val="20"/>
              </w:rPr>
              <w:t>нормативтік базаны, ғимараттарды, құрылыстарды, инженерлік жүйелер мен жабдықтарды жобалау принциптерін білу (6B07305)</w:t>
            </w:r>
          </w:p>
          <w:p w:rsidR="00AC6916" w:rsidRDefault="00A5513A">
            <w:pPr>
              <w:pStyle w:val="a3"/>
              <w:jc w:val="center"/>
            </w:pPr>
            <w:r>
              <w:rPr>
                <w:sz w:val="20"/>
              </w:rPr>
              <w:t>КК8 - Знание нормативной базы в области инженерных изысканий, принципов проектирования зданий, сооружений, инженерных систем и оборудован</w:t>
            </w:r>
            <w:r>
              <w:rPr>
                <w:sz w:val="20"/>
              </w:rPr>
              <w:t>ия (6B07305)</w:t>
            </w:r>
          </w:p>
        </w:tc>
        <w:tc>
          <w:tcPr>
            <w:tcW w:w="0" w:type="auto"/>
          </w:tcPr>
          <w:p w:rsidR="00AC6916" w:rsidRDefault="00A5513A">
            <w:pPr>
              <w:pStyle w:val="a3"/>
            </w:pPr>
            <w:r>
              <w:rPr>
                <w:sz w:val="20"/>
              </w:rPr>
              <w:t>РО17 - Құрылыс конструкцияларының элементтері мен тораптарын есептеудің стандартты әдістерін қолдану, жобалау жұмыстарды орындау және стандарттарға сәйкес құжаттаманы ресімдеу (6B07305)</w:t>
            </w:r>
          </w:p>
          <w:p w:rsidR="00AC6916" w:rsidRDefault="00A5513A">
            <w:pPr>
              <w:pStyle w:val="a3"/>
            </w:pPr>
            <w:r>
              <w:rPr>
                <w:sz w:val="20"/>
              </w:rPr>
              <w:t>РО17 - Применять стандартные методы расчета элементов и у</w:t>
            </w:r>
            <w:r>
              <w:rPr>
                <w:sz w:val="20"/>
              </w:rPr>
              <w:t>злов строительных конструкций, выполнять проектные работы и оформлять документацию соответственно стандартам (6B07305)</w:t>
            </w:r>
          </w:p>
        </w:tc>
        <w:tc>
          <w:tcPr>
            <w:tcW w:w="0" w:type="auto"/>
            <w:vMerge/>
          </w:tcPr>
          <w:p w:rsidR="00AC6916" w:rsidRDefault="00AC6916">
            <w:pPr>
              <w:pStyle w:val="a3"/>
            </w:pPr>
          </w:p>
        </w:tc>
      </w:tr>
      <w:tr w:rsidR="00AC6916">
        <w:tc>
          <w:tcPr>
            <w:tcW w:w="0" w:type="auto"/>
            <w:vMerge w:val="restart"/>
          </w:tcPr>
          <w:p w:rsidR="00AC6916" w:rsidRDefault="00A5513A">
            <w:pPr>
              <w:pStyle w:val="a3"/>
              <w:jc w:val="center"/>
            </w:pPr>
            <w:r>
              <w:rPr>
                <w:sz w:val="20"/>
              </w:rPr>
              <w:t>КК9 - Нәтижелерді өңдеу және талдау арқылы берілген әдістемелер бойынша эксперименттер жүргізу қабілеті (6B07305)</w:t>
            </w:r>
          </w:p>
          <w:p w:rsidR="00AC6916" w:rsidRDefault="00A5513A">
            <w:pPr>
              <w:pStyle w:val="a3"/>
              <w:jc w:val="center"/>
            </w:pPr>
            <w:r>
              <w:rPr>
                <w:sz w:val="20"/>
              </w:rPr>
              <w:t xml:space="preserve">КК9 - Способностью </w:t>
            </w:r>
            <w:r>
              <w:rPr>
                <w:sz w:val="20"/>
              </w:rPr>
              <w:t>проводить эксперименты по заданным методикам с обработкой и анализом результатов (6B07305)</w:t>
            </w:r>
          </w:p>
        </w:tc>
        <w:tc>
          <w:tcPr>
            <w:tcW w:w="0" w:type="auto"/>
          </w:tcPr>
          <w:p w:rsidR="00AC6916" w:rsidRDefault="00A5513A">
            <w:pPr>
              <w:pStyle w:val="a3"/>
            </w:pPr>
            <w:r>
              <w:rPr>
                <w:sz w:val="20"/>
              </w:rPr>
              <w:t>РО18 - Пайдаланылатын материалдар мен бұйымдардың физикалық-механикалық қасиеттері мен технологиялық көрсеткіштерін анықтау бойынша стандартты сынау әдістерін қолдан</w:t>
            </w:r>
            <w:r>
              <w:rPr>
                <w:sz w:val="20"/>
              </w:rPr>
              <w:t>у (6B07305)</w:t>
            </w:r>
          </w:p>
          <w:p w:rsidR="00AC6916" w:rsidRDefault="00A5513A">
            <w:pPr>
              <w:pStyle w:val="a3"/>
            </w:pPr>
            <w:r>
              <w:rPr>
                <w:sz w:val="20"/>
              </w:rPr>
              <w:t>РО18 - Применять методы стандартных  испытаний по определению физико-механических свойств и технологических показателей используемых материалов и  изделий (6B07305)</w:t>
            </w:r>
          </w:p>
        </w:tc>
        <w:tc>
          <w:tcPr>
            <w:tcW w:w="0" w:type="auto"/>
            <w:vMerge/>
          </w:tcPr>
          <w:p w:rsidR="00AC6916" w:rsidRDefault="00AC6916">
            <w:pPr>
              <w:pStyle w:val="a3"/>
            </w:pPr>
          </w:p>
        </w:tc>
      </w:tr>
    </w:tbl>
    <w:p w:rsidR="00AC6916" w:rsidRDefault="00AC6916">
      <w:pPr>
        <w:pStyle w:val="a3"/>
      </w:pPr>
    </w:p>
    <w:p w:rsidR="00AC6916" w:rsidRDefault="00A5513A">
      <w:pPr>
        <w:pStyle w:val="a3"/>
        <w:jc w:val="center"/>
      </w:pPr>
      <w:r>
        <w:rPr>
          <w:b/>
        </w:rPr>
        <w:t>1.4 Пәнді игеруде қолданылатын білім беру технологиялары</w:t>
      </w:r>
    </w:p>
    <w:p w:rsidR="00AC6916" w:rsidRDefault="00A5513A">
      <w:pPr>
        <w:pStyle w:val="a3"/>
        <w:jc w:val="center"/>
      </w:pPr>
      <w:r>
        <w:rPr>
          <w:b/>
        </w:rPr>
        <w:t>1.4 Образовательные</w:t>
      </w:r>
      <w:r>
        <w:rPr>
          <w:b/>
        </w:rPr>
        <w:t xml:space="preserve"> технологии, применяемые при освоении дисциплины</w:t>
      </w:r>
    </w:p>
    <w:p w:rsidR="00AC6916" w:rsidRDefault="00AC6916">
      <w:pPr>
        <w:pStyle w:val="a3"/>
      </w:pPr>
    </w:p>
    <w:p w:rsidR="00AC6916" w:rsidRDefault="00A5513A">
      <w:pPr>
        <w:pStyle w:val="a3"/>
        <w:jc w:val="center"/>
      </w:pPr>
      <w:r>
        <w:rPr>
          <w:b/>
        </w:rPr>
        <w:t>1.4.1 Негізгі білім беру технологиялары</w:t>
      </w:r>
    </w:p>
    <w:p w:rsidR="00AC6916" w:rsidRDefault="00A5513A">
      <w:pPr>
        <w:pStyle w:val="a3"/>
        <w:jc w:val="center"/>
      </w:pPr>
      <w:r>
        <w:rPr>
          <w:b/>
        </w:rPr>
        <w:t>1.4.1 Основные образовательные технологии</w:t>
      </w:r>
    </w:p>
    <w:p w:rsidR="00AC6916" w:rsidRDefault="00AC6916">
      <w:pPr>
        <w:pStyle w:val="a3"/>
      </w:pPr>
    </w:p>
    <w:p w:rsidR="00AC6916" w:rsidRDefault="00A5513A">
      <w:pPr>
        <w:pStyle w:val="a3"/>
        <w:ind w:firstLine="567"/>
      </w:pPr>
      <w:r>
        <w:t>Оқу сабақтарын өткізу кезінде мынадай білім беру технологияларын пайдалану көзделеді</w:t>
      </w:r>
    </w:p>
    <w:p w:rsidR="00AC6916" w:rsidRDefault="00A5513A">
      <w:pPr>
        <w:pStyle w:val="a3"/>
        <w:ind w:firstLine="567"/>
      </w:pPr>
      <w:permStart w:id="1428098323" w:edGrp="none"/>
      <w:r>
        <w:t>- Сабақ беру үшін дәстүрлі технологиял</w:t>
      </w:r>
      <w:r>
        <w:t xml:space="preserve">ар қарастырылған: аудиториялық сабақтар және студенттердің өзіндік жұмысы. Дәріс курсы мультимедиялық түрде ұсынылған. Дәрістік материалды баяндау кезінде дәрістің басында және соңында уәждемелік сөйлеу </w:t>
      </w:r>
      <w:r>
        <w:lastRenderedPageBreak/>
        <w:t>қолданылады. Дәріс-презентациялар мен практикалық саб</w:t>
      </w:r>
      <w:r>
        <w:t>ақтарда мәтіндік, аудио және бейнеақпараттар, графиктер, кестелер және т. б. қолданылады.</w:t>
      </w:r>
    </w:p>
    <w:permEnd w:id="1428098323"/>
    <w:p w:rsidR="00AC6916" w:rsidRDefault="00A5513A">
      <w:pPr>
        <w:pStyle w:val="a3"/>
        <w:ind w:firstLine="567"/>
      </w:pPr>
      <w:r>
        <w:t>При проведении учебных занятий предусматривается использование следующих образовательных технологий:</w:t>
      </w:r>
    </w:p>
    <w:p w:rsidR="00AC6916" w:rsidRPr="00425849" w:rsidRDefault="00A5513A">
      <w:pPr>
        <w:pStyle w:val="a3"/>
        <w:ind w:firstLine="567"/>
        <w:rPr>
          <w:lang w:val="ru-RU"/>
        </w:rPr>
      </w:pPr>
      <w:permStart w:id="675701026" w:edGrp="none"/>
      <w:r w:rsidRPr="00425849">
        <w:rPr>
          <w:lang w:val="ru-RU"/>
        </w:rPr>
        <w:t xml:space="preserve">- Для преподавания предусмотрены традиционные технологии: </w:t>
      </w:r>
      <w:r w:rsidRPr="00425849">
        <w:rPr>
          <w:lang w:val="ru-RU"/>
        </w:rPr>
        <w:t>аудиторные занятия и самостоятельная работа студентов. Лекционный курс представлен в мультимедийной форме. При изложении лекционного материала в начале и при завершении лекции используется мотивационная речь. В лекции-презентации и практических занятиях ис</w:t>
      </w:r>
      <w:r w:rsidRPr="00425849">
        <w:rPr>
          <w:lang w:val="ru-RU"/>
        </w:rPr>
        <w:t>пользуются текстовая, аудио и видеоинформация, графики, таблицы и т.п.</w:t>
      </w:r>
    </w:p>
    <w:permEnd w:id="675701026"/>
    <w:p w:rsidR="00AC6916" w:rsidRDefault="00AC6916">
      <w:pPr>
        <w:pStyle w:val="a3"/>
      </w:pPr>
    </w:p>
    <w:p w:rsidR="00AC6916" w:rsidRDefault="00A5513A">
      <w:pPr>
        <w:pStyle w:val="a3"/>
        <w:jc w:val="center"/>
      </w:pPr>
      <w:r>
        <w:rPr>
          <w:b/>
        </w:rPr>
        <w:t>1.4.2 Бейімделген білім беру технологиялары (инклюзивті оқыту)</w:t>
      </w:r>
    </w:p>
    <w:p w:rsidR="00AC6916" w:rsidRDefault="00A5513A">
      <w:pPr>
        <w:pStyle w:val="a3"/>
        <w:jc w:val="center"/>
      </w:pPr>
      <w:r>
        <w:rPr>
          <w:b/>
        </w:rPr>
        <w:t>1.4.2 Адаптивные образовательные технологии (инклюзивное обучение)</w:t>
      </w:r>
    </w:p>
    <w:p w:rsidR="00AC6916" w:rsidRDefault="00AC6916">
      <w:pPr>
        <w:pStyle w:val="a3"/>
      </w:pPr>
    </w:p>
    <w:p w:rsidR="00AC6916" w:rsidRDefault="00A5513A">
      <w:pPr>
        <w:pStyle w:val="a3"/>
        <w:ind w:firstLine="567"/>
      </w:pPr>
      <w:r>
        <w:t>Денсаулық мүмкіндіктері шектеулі тұлғаларды оқыту кез</w:t>
      </w:r>
      <w:r>
        <w:t>інде пәнді табысты меңгеру үшін келесі бейімделген білім беру технологиялары қолданылуы мүмкін:</w:t>
      </w:r>
    </w:p>
    <w:p w:rsidR="00AC6916" w:rsidRDefault="00A5513A">
      <w:pPr>
        <w:pStyle w:val="a3"/>
        <w:ind w:firstLine="567"/>
      </w:pPr>
      <w:permStart w:id="727468104" w:edGrp="none"/>
      <w:r>
        <w:t>- Арнайы оқу құралдарын және дидактикалық материалдарды, арнайы техникалық білім алушыларға қажетті техникалық көмек көрсететін ассистенттің (көмекшінің) қызмет</w:t>
      </w:r>
      <w:r>
        <w:t>терін ұсыну және т.б. – білім алушылардың жеке ерекшеліктеріне сәйкес.</w:t>
      </w:r>
    </w:p>
    <w:permEnd w:id="727468104"/>
    <w:p w:rsidR="00AC6916" w:rsidRDefault="00A5513A">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AC6916" w:rsidRPr="00425849" w:rsidRDefault="00A5513A">
      <w:pPr>
        <w:pStyle w:val="a3"/>
        <w:ind w:firstLine="567"/>
        <w:rPr>
          <w:lang w:val="ru-RU"/>
        </w:rPr>
      </w:pPr>
      <w:permStart w:id="1300376904" w:edGrp="none"/>
      <w:r w:rsidRPr="00425849">
        <w:rPr>
          <w:lang w:val="ru-RU"/>
        </w:rPr>
        <w:t>- Предоставление специальных</w:t>
      </w:r>
      <w:r w:rsidRPr="00425849">
        <w:rPr>
          <w:lang w:val="ru-RU"/>
        </w:rPr>
        <w:t xml:space="preserve">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и т. п. – в соответстви</w:t>
      </w:r>
      <w:r w:rsidRPr="00425849">
        <w:rPr>
          <w:lang w:val="ru-RU"/>
        </w:rPr>
        <w:t>и с индивидуальными особенностями обучающихся.</w:t>
      </w:r>
    </w:p>
    <w:permEnd w:id="1300376904"/>
    <w:p w:rsidR="00AC6916" w:rsidRDefault="00AC6916">
      <w:pPr>
        <w:pStyle w:val="a3"/>
      </w:pPr>
    </w:p>
    <w:p w:rsidR="00AC6916" w:rsidRDefault="00A5513A">
      <w:pPr>
        <w:pStyle w:val="a3"/>
        <w:jc w:val="center"/>
      </w:pPr>
      <w:r>
        <w:rPr>
          <w:b/>
        </w:rPr>
        <w:t>1.5 Пререквизиттер</w:t>
      </w:r>
    </w:p>
    <w:p w:rsidR="00AC6916" w:rsidRDefault="00A5513A">
      <w:pPr>
        <w:pStyle w:val="a3"/>
        <w:jc w:val="center"/>
      </w:pPr>
      <w:r>
        <w:rPr>
          <w:b/>
        </w:rPr>
        <w:t>1.5 Пререквизиты</w:t>
      </w:r>
    </w:p>
    <w:p w:rsidR="00AC6916" w:rsidRDefault="00AC6916">
      <w:pPr>
        <w:pStyle w:val="a3"/>
      </w:pPr>
    </w:p>
    <w:p w:rsidR="00AC6916" w:rsidRPr="00425849" w:rsidRDefault="00A5513A">
      <w:pPr>
        <w:pStyle w:val="a3"/>
        <w:ind w:firstLine="567"/>
        <w:rPr>
          <w:lang w:val="ru-RU"/>
        </w:rPr>
      </w:pPr>
      <w:permStart w:id="1027097325" w:edGrp="none"/>
      <w:r w:rsidRPr="00425849">
        <w:rPr>
          <w:lang w:val="ru-RU"/>
        </w:rPr>
        <w:t>- Сәулет / Архитектура (6</w:t>
      </w:r>
      <w:r>
        <w:t>B</w:t>
      </w:r>
      <w:r w:rsidRPr="00425849">
        <w:rPr>
          <w:lang w:val="ru-RU"/>
        </w:rPr>
        <w:t>07305)</w:t>
      </w:r>
    </w:p>
    <w:permEnd w:id="1027097325"/>
    <w:p w:rsidR="00AC6916" w:rsidRDefault="00AC6916">
      <w:pPr>
        <w:pStyle w:val="a3"/>
      </w:pPr>
    </w:p>
    <w:p w:rsidR="00AC6916" w:rsidRDefault="00A5513A">
      <w:pPr>
        <w:pStyle w:val="a3"/>
        <w:jc w:val="center"/>
      </w:pPr>
      <w:r>
        <w:rPr>
          <w:b/>
        </w:rPr>
        <w:t>1.6 Постреквизиттер</w:t>
      </w:r>
    </w:p>
    <w:p w:rsidR="00AC6916" w:rsidRDefault="00A5513A">
      <w:pPr>
        <w:pStyle w:val="a3"/>
        <w:jc w:val="center"/>
      </w:pPr>
      <w:r>
        <w:rPr>
          <w:b/>
        </w:rPr>
        <w:t>1.6 Постреквизиты</w:t>
      </w:r>
    </w:p>
    <w:p w:rsidR="00AC6916" w:rsidRDefault="00AC6916">
      <w:pPr>
        <w:pStyle w:val="a3"/>
      </w:pPr>
    </w:p>
    <w:p w:rsidR="00AC6916" w:rsidRPr="00425849" w:rsidRDefault="00A5513A">
      <w:pPr>
        <w:pStyle w:val="a3"/>
        <w:ind w:firstLine="567"/>
        <w:rPr>
          <w:lang w:val="ru-RU"/>
        </w:rPr>
      </w:pPr>
      <w:permStart w:id="1744526674" w:edGrp="none"/>
      <w:r w:rsidRPr="00425849">
        <w:rPr>
          <w:lang w:val="ru-RU"/>
        </w:rPr>
        <w:t>- Нұсқалық жобалау / Вариантное проектирование  (6</w:t>
      </w:r>
      <w:r>
        <w:t>B</w:t>
      </w:r>
      <w:r w:rsidRPr="00425849">
        <w:rPr>
          <w:lang w:val="ru-RU"/>
        </w:rPr>
        <w:t>07305)</w:t>
      </w:r>
    </w:p>
    <w:p w:rsidR="00AC6916" w:rsidRPr="00425849" w:rsidRDefault="00A5513A">
      <w:pPr>
        <w:pStyle w:val="a3"/>
        <w:ind w:firstLine="567"/>
        <w:rPr>
          <w:lang w:val="ru-RU"/>
        </w:rPr>
      </w:pPr>
      <w:r w:rsidRPr="00425849">
        <w:rPr>
          <w:lang w:val="ru-RU"/>
        </w:rPr>
        <w:t>- Желдету / Вентиляция (6</w:t>
      </w:r>
      <w:r>
        <w:t>B</w:t>
      </w:r>
      <w:r w:rsidRPr="00425849">
        <w:rPr>
          <w:lang w:val="ru-RU"/>
        </w:rPr>
        <w:t>07311)</w:t>
      </w:r>
    </w:p>
    <w:p w:rsidR="00AC6916" w:rsidRPr="00425849" w:rsidRDefault="00A5513A">
      <w:pPr>
        <w:pStyle w:val="a3"/>
        <w:ind w:firstLine="567"/>
        <w:rPr>
          <w:lang w:val="ru-RU"/>
        </w:rPr>
      </w:pPr>
      <w:r w:rsidRPr="00425849">
        <w:rPr>
          <w:lang w:val="ru-RU"/>
        </w:rPr>
        <w:t>- Зәулі</w:t>
      </w:r>
      <w:r w:rsidRPr="00425849">
        <w:rPr>
          <w:lang w:val="ru-RU"/>
        </w:rPr>
        <w:t>м үймереттерді сумен қамту және суын бұру / Водоснабжение и водоотведение высотных зданий (6</w:t>
      </w:r>
      <w:r>
        <w:t>B</w:t>
      </w:r>
      <w:r w:rsidRPr="00425849">
        <w:rPr>
          <w:lang w:val="ru-RU"/>
        </w:rPr>
        <w:t>07311)</w:t>
      </w:r>
    </w:p>
    <w:p w:rsidR="00AC6916" w:rsidRPr="00425849" w:rsidRDefault="00A5513A">
      <w:pPr>
        <w:pStyle w:val="a3"/>
        <w:ind w:firstLine="567"/>
        <w:rPr>
          <w:lang w:val="ru-RU"/>
        </w:rPr>
      </w:pPr>
      <w:r w:rsidRPr="00425849">
        <w:rPr>
          <w:lang w:val="ru-RU"/>
        </w:rPr>
        <w:t>- Газбен қамту / Газоснабжение (6</w:t>
      </w:r>
      <w:r>
        <w:t>B</w:t>
      </w:r>
      <w:r w:rsidRPr="00425849">
        <w:rPr>
          <w:lang w:val="ru-RU"/>
        </w:rPr>
        <w:t>07311)</w:t>
      </w:r>
    </w:p>
    <w:p w:rsidR="00AC6916" w:rsidRPr="00425849" w:rsidRDefault="00A5513A">
      <w:pPr>
        <w:pStyle w:val="a3"/>
        <w:ind w:firstLine="567"/>
        <w:rPr>
          <w:lang w:val="ru-RU"/>
        </w:rPr>
      </w:pPr>
      <w:r w:rsidRPr="00425849">
        <w:rPr>
          <w:lang w:val="ru-RU"/>
        </w:rPr>
        <w:t>- Темір-бетон және тас құрылымдары / Железобетонные и каменные конструкции (6</w:t>
      </w:r>
      <w:r>
        <w:t>B</w:t>
      </w:r>
      <w:r w:rsidRPr="00425849">
        <w:rPr>
          <w:lang w:val="ru-RU"/>
        </w:rPr>
        <w:t>07305)</w:t>
      </w:r>
    </w:p>
    <w:p w:rsidR="00AC6916" w:rsidRPr="00425849" w:rsidRDefault="00A5513A">
      <w:pPr>
        <w:pStyle w:val="a3"/>
        <w:ind w:firstLine="567"/>
        <w:rPr>
          <w:lang w:val="ru-RU"/>
        </w:rPr>
      </w:pPr>
      <w:r w:rsidRPr="00425849">
        <w:rPr>
          <w:lang w:val="ru-RU"/>
        </w:rPr>
        <w:t>- Көп қабатты үймереттердің ин</w:t>
      </w:r>
      <w:r w:rsidRPr="00425849">
        <w:rPr>
          <w:lang w:val="ru-RU"/>
        </w:rPr>
        <w:t>женерлік жобалануы / Инженерное проектирование зданий повышенной этажности (6</w:t>
      </w:r>
      <w:r>
        <w:t>B</w:t>
      </w:r>
      <w:r w:rsidRPr="00425849">
        <w:rPr>
          <w:lang w:val="ru-RU"/>
        </w:rPr>
        <w:t>07311)</w:t>
      </w:r>
    </w:p>
    <w:p w:rsidR="00AC6916" w:rsidRPr="00425849" w:rsidRDefault="00A5513A">
      <w:pPr>
        <w:pStyle w:val="a3"/>
        <w:ind w:firstLine="567"/>
        <w:rPr>
          <w:lang w:val="ru-RU"/>
        </w:rPr>
      </w:pPr>
      <w:r w:rsidRPr="00425849">
        <w:rPr>
          <w:lang w:val="ru-RU"/>
        </w:rPr>
        <w:t>- Инженерлік желілер мен жүйелер / Инженерные сети и системы (6</w:t>
      </w:r>
      <w:r>
        <w:t>B</w:t>
      </w:r>
      <w:r w:rsidRPr="00425849">
        <w:rPr>
          <w:lang w:val="ru-RU"/>
        </w:rPr>
        <w:t>07311)</w:t>
      </w:r>
    </w:p>
    <w:p w:rsidR="00AC6916" w:rsidRPr="00425849" w:rsidRDefault="00A5513A">
      <w:pPr>
        <w:pStyle w:val="a3"/>
        <w:ind w:firstLine="567"/>
        <w:rPr>
          <w:lang w:val="ru-RU"/>
        </w:rPr>
      </w:pPr>
      <w:r w:rsidRPr="00425849">
        <w:rPr>
          <w:lang w:val="ru-RU"/>
        </w:rPr>
        <w:t>- Арнайы нысандардың инженерлік жүйелері / Инженерные системы специальных объектов (6</w:t>
      </w:r>
      <w:r>
        <w:t>B</w:t>
      </w:r>
      <w:r w:rsidRPr="00425849">
        <w:rPr>
          <w:lang w:val="ru-RU"/>
        </w:rPr>
        <w:t>07311)</w:t>
      </w:r>
    </w:p>
    <w:p w:rsidR="00AC6916" w:rsidRPr="00425849" w:rsidRDefault="00A5513A">
      <w:pPr>
        <w:pStyle w:val="a3"/>
        <w:ind w:firstLine="567"/>
        <w:rPr>
          <w:lang w:val="ru-RU"/>
        </w:rPr>
      </w:pPr>
      <w:r w:rsidRPr="00425849">
        <w:rPr>
          <w:lang w:val="ru-RU"/>
        </w:rPr>
        <w:lastRenderedPageBreak/>
        <w:t>- Арнай</w:t>
      </w:r>
      <w:r w:rsidRPr="00425849">
        <w:rPr>
          <w:lang w:val="ru-RU"/>
        </w:rPr>
        <w:t>ы нысандардың инженерлік құрылғылары / Инженерные устройства объектов специального назначения (6</w:t>
      </w:r>
      <w:r>
        <w:t>B</w:t>
      </w:r>
      <w:r w:rsidRPr="00425849">
        <w:rPr>
          <w:lang w:val="ru-RU"/>
        </w:rPr>
        <w:t>07311)</w:t>
      </w:r>
    </w:p>
    <w:p w:rsidR="00AC6916" w:rsidRPr="00425849" w:rsidRDefault="00A5513A">
      <w:pPr>
        <w:pStyle w:val="a3"/>
        <w:ind w:firstLine="567"/>
        <w:rPr>
          <w:lang w:val="ru-RU"/>
        </w:rPr>
      </w:pPr>
      <w:r w:rsidRPr="00425849">
        <w:rPr>
          <w:lang w:val="ru-RU"/>
        </w:rPr>
        <w:t>- Ауаны баптау / Кондиционирование воздуха (6</w:t>
      </w:r>
      <w:r>
        <w:t>B</w:t>
      </w:r>
      <w:r w:rsidRPr="00425849">
        <w:rPr>
          <w:lang w:val="ru-RU"/>
        </w:rPr>
        <w:t>07311)</w:t>
      </w:r>
    </w:p>
    <w:p w:rsidR="00AC6916" w:rsidRPr="00425849" w:rsidRDefault="00A5513A">
      <w:pPr>
        <w:pStyle w:val="a3"/>
        <w:ind w:firstLine="567"/>
        <w:rPr>
          <w:lang w:val="ru-RU"/>
        </w:rPr>
      </w:pPr>
      <w:r w:rsidRPr="00425849">
        <w:rPr>
          <w:lang w:val="ru-RU"/>
        </w:rPr>
        <w:t>- Ағаш конструкцияларын құрастыру / Конструирование деревянных конструкций (6</w:t>
      </w:r>
      <w:r>
        <w:t>B</w:t>
      </w:r>
      <w:r w:rsidRPr="00425849">
        <w:rPr>
          <w:lang w:val="ru-RU"/>
        </w:rPr>
        <w:t>07305)</w:t>
      </w:r>
    </w:p>
    <w:p w:rsidR="00AC6916" w:rsidRPr="00425849" w:rsidRDefault="00A5513A">
      <w:pPr>
        <w:pStyle w:val="a3"/>
        <w:ind w:firstLine="567"/>
        <w:rPr>
          <w:lang w:val="ru-RU"/>
        </w:rPr>
      </w:pPr>
      <w:r w:rsidRPr="00425849">
        <w:rPr>
          <w:lang w:val="ru-RU"/>
        </w:rPr>
        <w:t xml:space="preserve">- Темір-бетон </w:t>
      </w:r>
      <w:r w:rsidRPr="00425849">
        <w:rPr>
          <w:lang w:val="ru-RU"/>
        </w:rPr>
        <w:t>құрылымдарын</w:t>
      </w:r>
      <w:r w:rsidRPr="00425849">
        <w:rPr>
          <w:lang w:val="ru-RU"/>
        </w:rPr>
        <w:t xml:space="preserve"> құру / Конструирование железобетонных конструкций (6</w:t>
      </w:r>
      <w:r>
        <w:t>B</w:t>
      </w:r>
      <w:r w:rsidRPr="00425849">
        <w:rPr>
          <w:lang w:val="ru-RU"/>
        </w:rPr>
        <w:t>07305)</w:t>
      </w:r>
    </w:p>
    <w:p w:rsidR="00AC6916" w:rsidRPr="00425849" w:rsidRDefault="00A5513A">
      <w:pPr>
        <w:pStyle w:val="a3"/>
        <w:ind w:firstLine="567"/>
        <w:rPr>
          <w:lang w:val="ru-RU"/>
        </w:rPr>
      </w:pPr>
      <w:r w:rsidRPr="00425849">
        <w:rPr>
          <w:lang w:val="ru-RU"/>
        </w:rPr>
        <w:t>- Металл конструкцияларды құрастыру / Конструирование металлических конструкций (6</w:t>
      </w:r>
      <w:r>
        <w:t>B</w:t>
      </w:r>
      <w:r w:rsidRPr="00425849">
        <w:rPr>
          <w:lang w:val="ru-RU"/>
        </w:rPr>
        <w:t>07305)</w:t>
      </w:r>
    </w:p>
    <w:p w:rsidR="00AC6916" w:rsidRPr="00425849" w:rsidRDefault="00A5513A">
      <w:pPr>
        <w:pStyle w:val="a3"/>
        <w:ind w:firstLine="567"/>
        <w:rPr>
          <w:lang w:val="ru-RU"/>
        </w:rPr>
      </w:pPr>
      <w:r w:rsidRPr="00425849">
        <w:rPr>
          <w:lang w:val="ru-RU"/>
        </w:rPr>
        <w:t>- Ағаштан және пластмастан құрылымдар / Конструкции из дерева и пластмасс (6</w:t>
      </w:r>
      <w:r>
        <w:t>B</w:t>
      </w:r>
      <w:r w:rsidRPr="00425849">
        <w:rPr>
          <w:lang w:val="ru-RU"/>
        </w:rPr>
        <w:t>07305)</w:t>
      </w:r>
    </w:p>
    <w:p w:rsidR="00AC6916" w:rsidRPr="00425849" w:rsidRDefault="00A5513A">
      <w:pPr>
        <w:pStyle w:val="a3"/>
        <w:ind w:firstLine="567"/>
        <w:rPr>
          <w:lang w:val="ru-RU"/>
        </w:rPr>
      </w:pPr>
      <w:r w:rsidRPr="00425849">
        <w:rPr>
          <w:lang w:val="ru-RU"/>
        </w:rPr>
        <w:t xml:space="preserve">- Металл </w:t>
      </w:r>
      <w:r w:rsidRPr="00425849">
        <w:rPr>
          <w:lang w:val="ru-RU"/>
        </w:rPr>
        <w:t>конструкциялары / Металлические конструкции (6</w:t>
      </w:r>
      <w:r>
        <w:t>B</w:t>
      </w:r>
      <w:r w:rsidRPr="00425849">
        <w:rPr>
          <w:lang w:val="ru-RU"/>
        </w:rPr>
        <w:t>07305)</w:t>
      </w:r>
    </w:p>
    <w:p w:rsidR="00AC6916" w:rsidRPr="00425849" w:rsidRDefault="00A5513A">
      <w:pPr>
        <w:pStyle w:val="a3"/>
        <w:ind w:firstLine="567"/>
        <w:rPr>
          <w:lang w:val="ru-RU"/>
        </w:rPr>
      </w:pPr>
      <w:r w:rsidRPr="00425849">
        <w:rPr>
          <w:lang w:val="ru-RU"/>
        </w:rPr>
        <w:t>- Газ шаруашылығын ұйымдастыру және жоспарлау / Организация и планирование газового хозяйства (6</w:t>
      </w:r>
      <w:r>
        <w:t>B</w:t>
      </w:r>
      <w:r w:rsidRPr="00425849">
        <w:rPr>
          <w:lang w:val="ru-RU"/>
        </w:rPr>
        <w:t>07311)</w:t>
      </w:r>
    </w:p>
    <w:p w:rsidR="00AC6916" w:rsidRPr="00425849" w:rsidRDefault="00A5513A">
      <w:pPr>
        <w:pStyle w:val="a3"/>
        <w:ind w:firstLine="567"/>
        <w:rPr>
          <w:lang w:val="ru-RU"/>
        </w:rPr>
      </w:pPr>
      <w:r w:rsidRPr="00425849">
        <w:rPr>
          <w:lang w:val="ru-RU"/>
        </w:rPr>
        <w:t>- Үймереттердің инженерлік жүйесі үшін альтернативті энергия көздерін қолдану / Применение альтерн</w:t>
      </w:r>
      <w:r w:rsidRPr="00425849">
        <w:rPr>
          <w:lang w:val="ru-RU"/>
        </w:rPr>
        <w:t>ативных источников энергии для инженерных систем зданий (6</w:t>
      </w:r>
      <w:r>
        <w:t>B</w:t>
      </w:r>
      <w:r w:rsidRPr="00425849">
        <w:rPr>
          <w:lang w:val="ru-RU"/>
        </w:rPr>
        <w:t>07311)</w:t>
      </w:r>
    </w:p>
    <w:p w:rsidR="00AC6916" w:rsidRPr="00425849" w:rsidRDefault="00A5513A">
      <w:pPr>
        <w:pStyle w:val="a3"/>
        <w:ind w:firstLine="567"/>
        <w:rPr>
          <w:lang w:val="ru-RU"/>
        </w:rPr>
      </w:pPr>
      <w:r w:rsidRPr="00425849">
        <w:rPr>
          <w:lang w:val="ru-RU"/>
        </w:rPr>
        <w:t>- Ғимараттардың конструктивті жүйелерін компьютер бағдарламаларымен есептеу / Расчет конструкций и систем зданий по компьютерным программам (6</w:t>
      </w:r>
      <w:r>
        <w:t>B</w:t>
      </w:r>
      <w:r w:rsidRPr="00425849">
        <w:rPr>
          <w:lang w:val="ru-RU"/>
        </w:rPr>
        <w:t>07311)</w:t>
      </w:r>
    </w:p>
    <w:p w:rsidR="00AC6916" w:rsidRPr="00425849" w:rsidRDefault="00A5513A">
      <w:pPr>
        <w:pStyle w:val="a3"/>
        <w:ind w:firstLine="567"/>
        <w:rPr>
          <w:lang w:val="ru-RU"/>
        </w:rPr>
      </w:pPr>
      <w:r w:rsidRPr="00425849">
        <w:rPr>
          <w:lang w:val="ru-RU"/>
        </w:rPr>
        <w:t>- Ғимараттарды қайта жөндеу / Реконструк</w:t>
      </w:r>
      <w:r w:rsidRPr="00425849">
        <w:rPr>
          <w:lang w:val="ru-RU"/>
        </w:rPr>
        <w:t>ция зданий (6</w:t>
      </w:r>
      <w:r>
        <w:t>B</w:t>
      </w:r>
      <w:r w:rsidRPr="00425849">
        <w:rPr>
          <w:lang w:val="ru-RU"/>
        </w:rPr>
        <w:t>07305)</w:t>
      </w:r>
    </w:p>
    <w:p w:rsidR="00AC6916" w:rsidRPr="00425849" w:rsidRDefault="00A5513A">
      <w:pPr>
        <w:pStyle w:val="a3"/>
        <w:ind w:firstLine="567"/>
        <w:rPr>
          <w:lang w:val="ru-RU"/>
        </w:rPr>
      </w:pPr>
      <w:r w:rsidRPr="00425849">
        <w:rPr>
          <w:lang w:val="ru-RU"/>
        </w:rPr>
        <w:t>- Үймереттердің санитарлы-техникалық жабдықтары / Санитарно-технические устройства зданий (6</w:t>
      </w:r>
      <w:r>
        <w:t>B</w:t>
      </w:r>
      <w:r w:rsidRPr="00425849">
        <w:rPr>
          <w:lang w:val="ru-RU"/>
        </w:rPr>
        <w:t>07311)</w:t>
      </w:r>
    </w:p>
    <w:p w:rsidR="00AC6916" w:rsidRPr="00425849" w:rsidRDefault="00A5513A">
      <w:pPr>
        <w:pStyle w:val="a3"/>
        <w:ind w:firstLine="567"/>
        <w:rPr>
          <w:lang w:val="ru-RU"/>
        </w:rPr>
      </w:pPr>
      <w:r w:rsidRPr="00425849">
        <w:rPr>
          <w:lang w:val="ru-RU"/>
        </w:rPr>
        <w:t>- Үймереттер мен ғимараттардың сейсмикаға төзімділігі / Сейсмостойкость зданий и сооружений (6</w:t>
      </w:r>
      <w:r>
        <w:t>B</w:t>
      </w:r>
      <w:r w:rsidRPr="00425849">
        <w:rPr>
          <w:lang w:val="ru-RU"/>
        </w:rPr>
        <w:t>07305)</w:t>
      </w:r>
    </w:p>
    <w:p w:rsidR="00AC6916" w:rsidRPr="00425849" w:rsidRDefault="00A5513A">
      <w:pPr>
        <w:pStyle w:val="a3"/>
        <w:ind w:firstLine="567"/>
        <w:rPr>
          <w:lang w:val="ru-RU"/>
        </w:rPr>
      </w:pPr>
      <w:r w:rsidRPr="00425849">
        <w:rPr>
          <w:lang w:val="ru-RU"/>
        </w:rPr>
        <w:t>- Автоматты жобалау жүйесі / Сист</w:t>
      </w:r>
      <w:r w:rsidRPr="00425849">
        <w:rPr>
          <w:lang w:val="ru-RU"/>
        </w:rPr>
        <w:t>ема автоматизированного проектирования</w:t>
      </w:r>
    </w:p>
    <w:p w:rsidR="00AC6916" w:rsidRPr="00425849" w:rsidRDefault="00A5513A">
      <w:pPr>
        <w:pStyle w:val="a3"/>
        <w:ind w:firstLine="567"/>
        <w:rPr>
          <w:lang w:val="ru-RU"/>
        </w:rPr>
      </w:pPr>
      <w:r w:rsidRPr="00425849">
        <w:rPr>
          <w:lang w:val="ru-RU"/>
        </w:rPr>
        <w:t>- Құрылыс өндірісін ұйымдастырудың заманауи аспектілері / Современные аспекты организации строительного производства (6</w:t>
      </w:r>
      <w:r>
        <w:t>B</w:t>
      </w:r>
      <w:r w:rsidRPr="00425849">
        <w:rPr>
          <w:lang w:val="ru-RU"/>
        </w:rPr>
        <w:t>07311)</w:t>
      </w:r>
    </w:p>
    <w:p w:rsidR="00AC6916" w:rsidRPr="00425849" w:rsidRDefault="00A5513A">
      <w:pPr>
        <w:pStyle w:val="a3"/>
        <w:ind w:firstLine="567"/>
        <w:rPr>
          <w:lang w:val="ru-RU"/>
        </w:rPr>
      </w:pPr>
      <w:r w:rsidRPr="00425849">
        <w:rPr>
          <w:lang w:val="ru-RU"/>
        </w:rPr>
        <w:t>- Ғимараттарды тұрғызу технологиясы / Технология возведения зданий</w:t>
      </w:r>
    </w:p>
    <w:permEnd w:id="1744526674"/>
    <w:p w:rsidR="00AC6916" w:rsidRDefault="00AC6916">
      <w:pPr>
        <w:pStyle w:val="a3"/>
      </w:pPr>
    </w:p>
    <w:p w:rsidR="00AC6916" w:rsidRDefault="00A5513A">
      <w:pPr>
        <w:pStyle w:val="a3"/>
        <w:jc w:val="center"/>
      </w:pPr>
      <w:r>
        <w:rPr>
          <w:b/>
        </w:rPr>
        <w:t>1.7 Пәннің еңбек сыйым</w:t>
      </w:r>
      <w:r>
        <w:rPr>
          <w:b/>
        </w:rPr>
        <w:t>дылығы</w:t>
      </w:r>
    </w:p>
    <w:p w:rsidR="00AC6916" w:rsidRDefault="00A5513A">
      <w:pPr>
        <w:pStyle w:val="a3"/>
        <w:jc w:val="center"/>
      </w:pPr>
      <w:r>
        <w:rPr>
          <w:b/>
        </w:rPr>
        <w:t>1.7 Трудоемкость дисциплины</w:t>
      </w:r>
    </w:p>
    <w:p w:rsidR="00AC6916" w:rsidRDefault="00AC6916">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AC6916">
        <w:trPr>
          <w:tblHeader/>
        </w:trPr>
        <w:tc>
          <w:tcPr>
            <w:tcW w:w="3500" w:type="pct"/>
          </w:tcPr>
          <w:p w:rsidR="00AC6916" w:rsidRDefault="00A5513A">
            <w:pPr>
              <w:pStyle w:val="a3"/>
            </w:pPr>
            <w:r>
              <w:t>Жұмыс түрлері / Виды работ</w:t>
            </w:r>
          </w:p>
        </w:tc>
        <w:tc>
          <w:tcPr>
            <w:tcW w:w="1500" w:type="pct"/>
          </w:tcPr>
          <w:p w:rsidR="00AC6916" w:rsidRDefault="00A5513A">
            <w:pPr>
              <w:pStyle w:val="a3"/>
              <w:jc w:val="center"/>
            </w:pPr>
            <w:r>
              <w:t>сағат / часы</w:t>
            </w:r>
          </w:p>
        </w:tc>
      </w:tr>
      <w:tr w:rsidR="00AC6916">
        <w:tc>
          <w:tcPr>
            <w:tcW w:w="0" w:type="auto"/>
          </w:tcPr>
          <w:p w:rsidR="00AC6916" w:rsidRDefault="00A5513A">
            <w:pPr>
              <w:pStyle w:val="a3"/>
            </w:pPr>
            <w:r>
              <w:t>Дәрістер / Лекции</w:t>
            </w:r>
          </w:p>
        </w:tc>
        <w:tc>
          <w:tcPr>
            <w:tcW w:w="0" w:type="auto"/>
          </w:tcPr>
          <w:p w:rsidR="00AC6916" w:rsidRDefault="00A5513A">
            <w:pPr>
              <w:pStyle w:val="a3"/>
              <w:jc w:val="center"/>
            </w:pPr>
            <w:r>
              <w:t>15</w:t>
            </w:r>
          </w:p>
        </w:tc>
      </w:tr>
      <w:tr w:rsidR="00AC6916">
        <w:tc>
          <w:tcPr>
            <w:tcW w:w="0" w:type="auto"/>
          </w:tcPr>
          <w:p w:rsidR="00AC6916" w:rsidRDefault="00A5513A">
            <w:pPr>
              <w:pStyle w:val="a3"/>
            </w:pPr>
            <w:r>
              <w:t>Практикалық жұмыстар / Практические работы</w:t>
            </w:r>
          </w:p>
        </w:tc>
        <w:tc>
          <w:tcPr>
            <w:tcW w:w="0" w:type="auto"/>
          </w:tcPr>
          <w:p w:rsidR="00AC6916" w:rsidRDefault="00A5513A">
            <w:pPr>
              <w:pStyle w:val="a3"/>
              <w:jc w:val="center"/>
            </w:pPr>
            <w:r>
              <w:t>30</w:t>
            </w:r>
          </w:p>
        </w:tc>
      </w:tr>
      <w:tr w:rsidR="00AC6916">
        <w:tc>
          <w:tcPr>
            <w:tcW w:w="0" w:type="auto"/>
          </w:tcPr>
          <w:p w:rsidR="00AC6916" w:rsidRDefault="00A5513A">
            <w:pPr>
              <w:pStyle w:val="a3"/>
            </w:pPr>
            <w:r>
              <w:t>СӨЖО / СРОП</w:t>
            </w:r>
          </w:p>
        </w:tc>
        <w:tc>
          <w:tcPr>
            <w:tcW w:w="0" w:type="auto"/>
          </w:tcPr>
          <w:p w:rsidR="00AC6916" w:rsidRDefault="00A5513A">
            <w:pPr>
              <w:pStyle w:val="a3"/>
              <w:jc w:val="center"/>
            </w:pPr>
            <w:r>
              <w:t>30</w:t>
            </w:r>
          </w:p>
        </w:tc>
      </w:tr>
      <w:tr w:rsidR="00AC6916">
        <w:tc>
          <w:tcPr>
            <w:tcW w:w="0" w:type="auto"/>
          </w:tcPr>
          <w:p w:rsidR="00AC6916" w:rsidRDefault="00A5513A">
            <w:pPr>
              <w:pStyle w:val="a3"/>
            </w:pPr>
            <w:r>
              <w:t>СӨЖ / СРО</w:t>
            </w:r>
          </w:p>
        </w:tc>
        <w:tc>
          <w:tcPr>
            <w:tcW w:w="0" w:type="auto"/>
          </w:tcPr>
          <w:p w:rsidR="00AC6916" w:rsidRDefault="00A5513A">
            <w:pPr>
              <w:pStyle w:val="a3"/>
              <w:jc w:val="center"/>
            </w:pPr>
            <w:r>
              <w:t>75</w:t>
            </w:r>
          </w:p>
        </w:tc>
      </w:tr>
      <w:tr w:rsidR="00AC6916">
        <w:tc>
          <w:tcPr>
            <w:tcW w:w="0" w:type="auto"/>
          </w:tcPr>
          <w:p w:rsidR="00AC6916" w:rsidRDefault="00A5513A">
            <w:pPr>
              <w:pStyle w:val="a3"/>
              <w:jc w:val="left"/>
            </w:pPr>
            <w:r>
              <w:t>Қорытынды</w:t>
            </w:r>
            <w:r>
              <w:t xml:space="preserve"> бақылауды жүргізу нысаны /</w:t>
            </w:r>
            <w:r>
              <w:br/>
              <w:t>Форма проведения итогового контроля</w:t>
            </w:r>
          </w:p>
        </w:tc>
        <w:tc>
          <w:tcPr>
            <w:tcW w:w="0" w:type="auto"/>
          </w:tcPr>
          <w:p w:rsidR="00AC6916" w:rsidRDefault="00A5513A">
            <w:pPr>
              <w:pStyle w:val="a3"/>
              <w:jc w:val="center"/>
            </w:pPr>
            <w:r>
              <w:t>емтихан</w:t>
            </w:r>
            <w:r>
              <w:t xml:space="preserve"> / экзамен</w:t>
            </w:r>
          </w:p>
        </w:tc>
      </w:tr>
    </w:tbl>
    <w:p w:rsidR="00AC6916" w:rsidRDefault="00AC6916">
      <w:pPr>
        <w:pStyle w:val="a3"/>
      </w:pPr>
    </w:p>
    <w:p w:rsidR="00AC6916" w:rsidRDefault="00A5513A">
      <w:pPr>
        <w:pStyle w:val="a3"/>
        <w:jc w:val="center"/>
      </w:pPr>
      <w:r>
        <w:rPr>
          <w:b/>
        </w:rPr>
        <w:t>2 ПӘННІҢ МАЗМҰНЫ</w:t>
      </w:r>
    </w:p>
    <w:p w:rsidR="00AC6916" w:rsidRDefault="00A5513A">
      <w:pPr>
        <w:pStyle w:val="a3"/>
        <w:jc w:val="center"/>
      </w:pPr>
      <w:r>
        <w:rPr>
          <w:b/>
        </w:rPr>
        <w:t>2 СОДЕРЖАНИЕ ДИСЦИПЛИНЫ</w:t>
      </w:r>
    </w:p>
    <w:p w:rsidR="00AC6916" w:rsidRDefault="00AC6916">
      <w:pPr>
        <w:pStyle w:val="a3"/>
      </w:pPr>
    </w:p>
    <w:p w:rsidR="00AC6916" w:rsidRDefault="00A5513A">
      <w:pPr>
        <w:pStyle w:val="a3"/>
        <w:jc w:val="center"/>
      </w:pPr>
      <w:r>
        <w:rPr>
          <w:b/>
        </w:rPr>
        <w:t>2.1 Тақырыптық жоспар</w:t>
      </w:r>
    </w:p>
    <w:p w:rsidR="00AC6916" w:rsidRDefault="00A5513A">
      <w:pPr>
        <w:pStyle w:val="a3"/>
        <w:jc w:val="center"/>
      </w:pPr>
      <w:r>
        <w:rPr>
          <w:b/>
        </w:rPr>
        <w:t>2.1 Тематический план</w:t>
      </w:r>
    </w:p>
    <w:p w:rsidR="00AC6916" w:rsidRDefault="00AC6916">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0"/>
        <w:gridCol w:w="6553"/>
        <w:gridCol w:w="1584"/>
        <w:gridCol w:w="1261"/>
      </w:tblGrid>
      <w:tr w:rsidR="00AC6916">
        <w:trPr>
          <w:tblHeader/>
        </w:trPr>
        <w:tc>
          <w:tcPr>
            <w:tcW w:w="147" w:type="pct"/>
          </w:tcPr>
          <w:p w:rsidR="00AC6916" w:rsidRDefault="00A5513A">
            <w:pPr>
              <w:pStyle w:val="a3"/>
              <w:jc w:val="center"/>
            </w:pPr>
            <w:r>
              <w:lastRenderedPageBreak/>
              <w:t>№</w:t>
            </w:r>
          </w:p>
        </w:tc>
        <w:tc>
          <w:tcPr>
            <w:tcW w:w="3383" w:type="pct"/>
          </w:tcPr>
          <w:p w:rsidR="00AC6916" w:rsidRDefault="00A5513A">
            <w:pPr>
              <w:pStyle w:val="a3"/>
              <w:jc w:val="center"/>
            </w:pPr>
            <w:r>
              <w:t>Тақырыптың атауы және мазмұны</w:t>
            </w:r>
          </w:p>
          <w:p w:rsidR="00AC6916" w:rsidRDefault="00A5513A">
            <w:pPr>
              <w:pStyle w:val="a3"/>
              <w:jc w:val="center"/>
            </w:pPr>
            <w:r>
              <w:t>Наименование темы и ее содержание</w:t>
            </w:r>
          </w:p>
        </w:tc>
        <w:tc>
          <w:tcPr>
            <w:tcW w:w="818" w:type="pct"/>
          </w:tcPr>
          <w:p w:rsidR="00AC6916" w:rsidRDefault="00A5513A">
            <w:pPr>
              <w:pStyle w:val="a3"/>
              <w:jc w:val="center"/>
            </w:pPr>
            <w:r>
              <w:t>Еңбек сыйымдылығы сағат</w:t>
            </w:r>
          </w:p>
          <w:p w:rsidR="00AC6916" w:rsidRDefault="00A5513A">
            <w:pPr>
              <w:pStyle w:val="a3"/>
              <w:jc w:val="center"/>
            </w:pPr>
            <w:r>
              <w:t>Трудоемкость в часах</w:t>
            </w:r>
          </w:p>
        </w:tc>
        <w:tc>
          <w:tcPr>
            <w:tcW w:w="653" w:type="pct"/>
          </w:tcPr>
          <w:p w:rsidR="00AC6916" w:rsidRDefault="00A5513A">
            <w:pPr>
              <w:pStyle w:val="a3"/>
              <w:jc w:val="center"/>
            </w:pPr>
            <w:r>
              <w:t>Әдебиетке</w:t>
            </w:r>
            <w:r>
              <w:t xml:space="preserve"> сілтеме</w:t>
            </w:r>
          </w:p>
          <w:p w:rsidR="00AC6916" w:rsidRDefault="00A5513A">
            <w:pPr>
              <w:pStyle w:val="a3"/>
              <w:jc w:val="center"/>
            </w:pPr>
            <w:r>
              <w:t>Ссылка на литературу</w:t>
            </w:r>
          </w:p>
        </w:tc>
      </w:tr>
      <w:tr w:rsidR="00AC6916">
        <w:tc>
          <w:tcPr>
            <w:tcW w:w="0" w:type="auto"/>
            <w:gridSpan w:val="4"/>
          </w:tcPr>
          <w:p w:rsidR="00AC6916" w:rsidRDefault="00A5513A">
            <w:pPr>
              <w:pStyle w:val="a3"/>
              <w:jc w:val="center"/>
            </w:pPr>
            <w:r>
              <w:rPr>
                <w:b/>
              </w:rPr>
              <w:t>Дәрістік сабақтар / Лекционные занятия</w:t>
            </w:r>
          </w:p>
        </w:tc>
      </w:tr>
      <w:tr w:rsidR="00AC6916">
        <w:tc>
          <w:tcPr>
            <w:tcW w:w="0" w:type="auto"/>
          </w:tcPr>
          <w:p w:rsidR="00AC6916" w:rsidRDefault="00A5513A">
            <w:pPr>
              <w:pStyle w:val="a3"/>
              <w:jc w:val="center"/>
            </w:pPr>
            <w:permStart w:id="569730518" w:edGrp="none"/>
            <w:r>
              <w:t>1</w:t>
            </w:r>
          </w:p>
        </w:tc>
        <w:tc>
          <w:tcPr>
            <w:tcW w:w="0" w:type="auto"/>
          </w:tcPr>
          <w:p w:rsidR="00AC6916" w:rsidRDefault="00A5513A">
            <w:pPr>
              <w:pStyle w:val="a3"/>
            </w:pPr>
            <w:r>
              <w:rPr>
                <w:b/>
                <w:sz w:val="22"/>
                <w:lang w:val="kk-KZ"/>
              </w:rPr>
              <w:t>1 тақырып. Пән бойынша кіріспе дәріс.</w:t>
            </w:r>
          </w:p>
          <w:p w:rsidR="00AC6916" w:rsidRPr="00425849" w:rsidRDefault="00A5513A">
            <w:pPr>
              <w:pStyle w:val="a3"/>
              <w:rPr>
                <w:lang w:val="kk-KZ"/>
              </w:rPr>
            </w:pPr>
            <w:r>
              <w:rPr>
                <w:sz w:val="22"/>
                <w:lang w:val="kk-KZ"/>
              </w:rPr>
              <w:t>Құрылыс</w:t>
            </w:r>
            <w:r>
              <w:rPr>
                <w:sz w:val="22"/>
                <w:lang w:val="kk-KZ"/>
              </w:rPr>
              <w:t xml:space="preserve"> конструкцияларының даму тарихы. Шекті күйлер бойынша конструкцияларды есептеу. Жүктемелер мен әсерлердің жіктелуі. Материалдардың нормативтік және есептік кедергілері.</w:t>
            </w:r>
          </w:p>
          <w:p w:rsidR="00AC6916" w:rsidRPr="00425849" w:rsidRDefault="00A5513A">
            <w:pPr>
              <w:pStyle w:val="a3"/>
              <w:rPr>
                <w:lang w:val="ru-RU"/>
              </w:rPr>
            </w:pPr>
            <w:r w:rsidRPr="00425849">
              <w:rPr>
                <w:b/>
                <w:sz w:val="22"/>
                <w:lang w:val="kk-KZ"/>
              </w:rPr>
              <w:t xml:space="preserve">Тема 1. </w:t>
            </w:r>
            <w:r w:rsidRPr="00425849">
              <w:rPr>
                <w:b/>
                <w:sz w:val="22"/>
                <w:lang w:val="ru-RU"/>
              </w:rPr>
              <w:t>Вводная лекция по дисциплине.</w:t>
            </w:r>
          </w:p>
          <w:p w:rsidR="00AC6916" w:rsidRDefault="00A5513A">
            <w:pPr>
              <w:pStyle w:val="a3"/>
            </w:pPr>
            <w:r w:rsidRPr="00425849">
              <w:rPr>
                <w:sz w:val="22"/>
                <w:lang w:val="ru-RU"/>
              </w:rPr>
              <w:t xml:space="preserve">История развития строительных конструкций. Расчет конструкций по предельным состояниям. </w:t>
            </w:r>
            <w:r>
              <w:rPr>
                <w:sz w:val="22"/>
              </w:rPr>
              <w:t>Классификация нагрузок и воздействий. Нормативные и расчетные сопротивления материалов.</w:t>
            </w:r>
          </w:p>
        </w:tc>
        <w:tc>
          <w:tcPr>
            <w:tcW w:w="0" w:type="auto"/>
          </w:tcPr>
          <w:p w:rsidR="00AC6916" w:rsidRDefault="00A5513A">
            <w:pPr>
              <w:pStyle w:val="a3"/>
              <w:jc w:val="center"/>
            </w:pPr>
            <w:r>
              <w:t>1</w:t>
            </w:r>
          </w:p>
        </w:tc>
        <w:tc>
          <w:tcPr>
            <w:tcW w:w="0" w:type="auto"/>
          </w:tcPr>
          <w:p w:rsidR="00AC6916" w:rsidRDefault="00A5513A">
            <w:pPr>
              <w:pStyle w:val="a3"/>
              <w:jc w:val="center"/>
            </w:pPr>
            <w:r>
              <w:t>1, 4, 5, 7</w:t>
            </w:r>
          </w:p>
        </w:tc>
      </w:tr>
      <w:tr w:rsidR="00AC6916">
        <w:tc>
          <w:tcPr>
            <w:tcW w:w="0" w:type="auto"/>
          </w:tcPr>
          <w:p w:rsidR="00AC6916" w:rsidRDefault="00A5513A">
            <w:pPr>
              <w:pStyle w:val="a3"/>
              <w:jc w:val="center"/>
            </w:pPr>
            <w:r>
              <w:t>2</w:t>
            </w:r>
          </w:p>
        </w:tc>
        <w:tc>
          <w:tcPr>
            <w:tcW w:w="0" w:type="auto"/>
          </w:tcPr>
          <w:p w:rsidR="00AC6916" w:rsidRDefault="00A5513A">
            <w:pPr>
              <w:pStyle w:val="a3"/>
            </w:pPr>
            <w:r>
              <w:rPr>
                <w:b/>
                <w:sz w:val="22"/>
                <w:lang w:val="kk-KZ"/>
              </w:rPr>
              <w:t>2 тақырып. Бетон мен армат</w:t>
            </w:r>
            <w:r>
              <w:rPr>
                <w:b/>
                <w:sz w:val="22"/>
                <w:lang w:val="kk-KZ"/>
              </w:rPr>
              <w:t>ураның физика-механикалық қасиеттері.</w:t>
            </w:r>
          </w:p>
          <w:p w:rsidR="00AC6916" w:rsidRPr="00425849" w:rsidRDefault="00A5513A">
            <w:pPr>
              <w:pStyle w:val="a3"/>
              <w:rPr>
                <w:lang w:val="ru-RU"/>
              </w:rPr>
            </w:pPr>
            <w:r>
              <w:rPr>
                <w:sz w:val="22"/>
                <w:lang w:val="kk-KZ"/>
              </w:rPr>
              <w:t>Темір бетонның мәні. Бетон мен арматураның бірлескен жұмысы. Темір бетонның артықшылықтары мен кемшіліктері. Темір-бетон конструкцияларын салу тәсілдері және қолдану салалары. Темірбетон құрылымдарына арналған Бетон. Б</w:t>
            </w:r>
            <w:r>
              <w:rPr>
                <w:sz w:val="22"/>
                <w:lang w:val="kk-KZ"/>
              </w:rPr>
              <w:t>етондардың жіктелуі. Бетонның құрылымы. Бетон беріктігі. Бетонның деформативтілігі. Темірбетон құрылымдарына арналған Арматура. Арматураның түрлері. Арматураның жіктелуі. Арматуралық Болаттың физика-механикалық қасиеттері. Арматуралық бұйымдар. Дәнекерленг</w:t>
            </w:r>
            <w:r>
              <w:rPr>
                <w:sz w:val="22"/>
                <w:lang w:val="kk-KZ"/>
              </w:rPr>
              <w:t>ен қаңқалар. Арматураны қосу.</w:t>
            </w:r>
          </w:p>
          <w:p w:rsidR="00AC6916" w:rsidRPr="00425849" w:rsidRDefault="00A5513A">
            <w:pPr>
              <w:pStyle w:val="a3"/>
              <w:rPr>
                <w:lang w:val="ru-RU"/>
              </w:rPr>
            </w:pPr>
            <w:r w:rsidRPr="00425849">
              <w:rPr>
                <w:b/>
                <w:sz w:val="22"/>
                <w:lang w:val="ru-RU"/>
              </w:rPr>
              <w:t>Тема 2. Физико-механические свойства бетона и арматуры.</w:t>
            </w:r>
          </w:p>
          <w:p w:rsidR="00AC6916" w:rsidRPr="00425849" w:rsidRDefault="00A5513A">
            <w:pPr>
              <w:pStyle w:val="a3"/>
              <w:rPr>
                <w:lang w:val="ru-RU"/>
              </w:rPr>
            </w:pPr>
            <w:r w:rsidRPr="00425849">
              <w:rPr>
                <w:sz w:val="22"/>
                <w:lang w:val="ru-RU"/>
              </w:rPr>
              <w:t>Сущность железобетона. Совместная работа бетона и арматуры. Достоинства и недостатки железобетона. Области применения и способы возведения железобетонных конструкций. Бет</w:t>
            </w:r>
            <w:r w:rsidRPr="00425849">
              <w:rPr>
                <w:sz w:val="22"/>
                <w:lang w:val="ru-RU"/>
              </w:rPr>
              <w:t>он для железобетонных конструкций. Классификация бетонов. Структура бетона. Прочность бетона. Деформативность бетона. Арматура для железобетонных конструкций. Виды арматуры. Классификация арматуры. Физико-механические свойства арматурных сталей. Арматурные</w:t>
            </w:r>
            <w:r w:rsidRPr="00425849">
              <w:rPr>
                <w:sz w:val="22"/>
                <w:lang w:val="ru-RU"/>
              </w:rPr>
              <w:t xml:space="preserve"> изделия. Сварные каркасы. Соединение арматуры.</w:t>
            </w:r>
          </w:p>
        </w:tc>
        <w:tc>
          <w:tcPr>
            <w:tcW w:w="0" w:type="auto"/>
          </w:tcPr>
          <w:p w:rsidR="00AC6916" w:rsidRDefault="00A5513A">
            <w:pPr>
              <w:pStyle w:val="a3"/>
              <w:jc w:val="center"/>
            </w:pPr>
            <w:r>
              <w:t>2</w:t>
            </w:r>
          </w:p>
        </w:tc>
        <w:tc>
          <w:tcPr>
            <w:tcW w:w="0" w:type="auto"/>
          </w:tcPr>
          <w:p w:rsidR="00AC6916" w:rsidRDefault="00A5513A">
            <w:pPr>
              <w:pStyle w:val="a3"/>
              <w:jc w:val="center"/>
            </w:pPr>
            <w:r>
              <w:t>1, 5, 7</w:t>
            </w:r>
          </w:p>
        </w:tc>
      </w:tr>
      <w:tr w:rsidR="00AC6916">
        <w:tc>
          <w:tcPr>
            <w:tcW w:w="0" w:type="auto"/>
          </w:tcPr>
          <w:p w:rsidR="00AC6916" w:rsidRDefault="00A5513A">
            <w:pPr>
              <w:pStyle w:val="a3"/>
              <w:jc w:val="center"/>
            </w:pPr>
            <w:r>
              <w:t>3</w:t>
            </w:r>
          </w:p>
        </w:tc>
        <w:tc>
          <w:tcPr>
            <w:tcW w:w="0" w:type="auto"/>
          </w:tcPr>
          <w:p w:rsidR="00AC6916" w:rsidRDefault="00A5513A">
            <w:pPr>
              <w:pStyle w:val="a3"/>
            </w:pPr>
            <w:r>
              <w:rPr>
                <w:b/>
                <w:sz w:val="22"/>
                <w:lang w:val="kk-KZ"/>
              </w:rPr>
              <w:t>3 тақырып. Темір бетонның физика-механикалық қасиеттері.</w:t>
            </w:r>
          </w:p>
          <w:p w:rsidR="00AC6916" w:rsidRPr="00425849" w:rsidRDefault="00A5513A">
            <w:pPr>
              <w:pStyle w:val="a3"/>
              <w:rPr>
                <w:lang w:val="kk-KZ"/>
              </w:rPr>
            </w:pPr>
            <w:r>
              <w:rPr>
                <w:sz w:val="22"/>
                <w:lang w:val="kk-KZ"/>
              </w:rPr>
              <w:t xml:space="preserve">Арматураны бетонмен бекіту. Арматураны бетонда анкерлеу. Бетон конструкцияларындағы бетонның шөгуі және сырғуы. Бетонның қорғаныш қабаты. </w:t>
            </w:r>
            <w:r>
              <w:rPr>
                <w:sz w:val="22"/>
                <w:lang w:val="kk-KZ"/>
              </w:rPr>
              <w:t>Алдын ала кернелген темір-бетон конструкциялары. Кернеулі арматураны анкерлеу. Арматурадағы және бетондағы алдын ала кернеулер. Кернеудің бетонда. Шекті күйлер бойынша темірбетон құрылымдарды есептеу әдісі.</w:t>
            </w:r>
          </w:p>
          <w:p w:rsidR="00AC6916" w:rsidRPr="00425849" w:rsidRDefault="00A5513A">
            <w:pPr>
              <w:pStyle w:val="a3"/>
              <w:rPr>
                <w:lang w:val="ru-RU"/>
              </w:rPr>
            </w:pPr>
            <w:r w:rsidRPr="00425849">
              <w:rPr>
                <w:b/>
                <w:sz w:val="22"/>
                <w:lang w:val="ru-RU"/>
              </w:rPr>
              <w:t>Тема 3. Физико-механические свойства железобетона</w:t>
            </w:r>
            <w:r w:rsidRPr="00425849">
              <w:rPr>
                <w:b/>
                <w:sz w:val="22"/>
                <w:lang w:val="ru-RU"/>
              </w:rPr>
              <w:t>.</w:t>
            </w:r>
          </w:p>
          <w:p w:rsidR="00AC6916" w:rsidRPr="00425849" w:rsidRDefault="00A5513A">
            <w:pPr>
              <w:pStyle w:val="a3"/>
              <w:rPr>
                <w:lang w:val="ru-RU"/>
              </w:rPr>
            </w:pPr>
            <w:r w:rsidRPr="00425849">
              <w:rPr>
                <w:sz w:val="22"/>
                <w:lang w:val="ru-RU"/>
              </w:rPr>
              <w:t>Сцепление арматуры с бетоном. Анкеровка арматуры в бетоне. Усадка и ползучесть бетона в железобетонных конструкциях. Защитный слой бетона. Предварительно напряжённые железобетонные конструкции. Анкеровка напрягаемой арматуры. Предварительные напряжения в</w:t>
            </w:r>
            <w:r w:rsidRPr="00425849">
              <w:rPr>
                <w:sz w:val="22"/>
                <w:lang w:val="ru-RU"/>
              </w:rPr>
              <w:t xml:space="preserve"> арматуре и бетоне. Напряжения в бетоне. Метод расчета железобетонных конструкций по предельным состояниям.</w:t>
            </w:r>
          </w:p>
        </w:tc>
        <w:tc>
          <w:tcPr>
            <w:tcW w:w="0" w:type="auto"/>
          </w:tcPr>
          <w:p w:rsidR="00AC6916" w:rsidRDefault="00A5513A">
            <w:pPr>
              <w:pStyle w:val="a3"/>
              <w:jc w:val="center"/>
            </w:pPr>
            <w:r>
              <w:t>2</w:t>
            </w:r>
          </w:p>
        </w:tc>
        <w:tc>
          <w:tcPr>
            <w:tcW w:w="0" w:type="auto"/>
          </w:tcPr>
          <w:p w:rsidR="00AC6916" w:rsidRDefault="00A5513A">
            <w:pPr>
              <w:pStyle w:val="a3"/>
              <w:jc w:val="center"/>
            </w:pPr>
            <w:r>
              <w:t>1, 5, 7</w:t>
            </w:r>
          </w:p>
        </w:tc>
      </w:tr>
      <w:tr w:rsidR="00AC6916">
        <w:tc>
          <w:tcPr>
            <w:tcW w:w="0" w:type="auto"/>
          </w:tcPr>
          <w:p w:rsidR="00AC6916" w:rsidRDefault="00A5513A">
            <w:pPr>
              <w:pStyle w:val="a3"/>
              <w:jc w:val="center"/>
            </w:pPr>
            <w:r>
              <w:t>4</w:t>
            </w:r>
          </w:p>
        </w:tc>
        <w:tc>
          <w:tcPr>
            <w:tcW w:w="0" w:type="auto"/>
          </w:tcPr>
          <w:p w:rsidR="00AC6916" w:rsidRDefault="00A5513A">
            <w:pPr>
              <w:pStyle w:val="a3"/>
            </w:pPr>
            <w:r>
              <w:rPr>
                <w:b/>
                <w:sz w:val="22"/>
                <w:lang w:val="kk-KZ"/>
              </w:rPr>
              <w:t>4 тақырып. Қалыпты қималар бойынша иілетін элементтердің беріктігін есептеу.</w:t>
            </w:r>
          </w:p>
          <w:p w:rsidR="00AC6916" w:rsidRPr="00425849" w:rsidRDefault="00A5513A">
            <w:pPr>
              <w:pStyle w:val="a3"/>
              <w:rPr>
                <w:lang w:val="kk-KZ"/>
              </w:rPr>
            </w:pPr>
            <w:r>
              <w:rPr>
                <w:sz w:val="22"/>
                <w:lang w:val="kk-KZ"/>
              </w:rPr>
              <w:lastRenderedPageBreak/>
              <w:t xml:space="preserve">Иілетін элементтердің түрлері және олардың құрылымдық </w:t>
            </w:r>
            <w:r>
              <w:rPr>
                <w:sz w:val="22"/>
                <w:lang w:val="kk-KZ"/>
              </w:rPr>
              <w:t>ерекшеліктері. Иілетін темірбетон элементтерінің кернеулі жай-күйі туралы. Бір арматуралы тікбұрышты профиль элементтерінің қалыпты қималарының беріктігін есептеу. Қос арматуралы тікбұрышты профиль элементтерінің қалыпты қималарының беріктігін есептеу. Таң</w:t>
            </w:r>
            <w:r>
              <w:rPr>
                <w:sz w:val="22"/>
                <w:lang w:val="kk-KZ"/>
              </w:rPr>
              <w:t>балық профильдің иілетін элементтерінің қалыпты қималарының беріктігін есептеу.</w:t>
            </w:r>
          </w:p>
          <w:p w:rsidR="00AC6916" w:rsidRPr="00425849" w:rsidRDefault="00A5513A">
            <w:pPr>
              <w:pStyle w:val="a3"/>
              <w:rPr>
                <w:lang w:val="ru-RU"/>
              </w:rPr>
            </w:pPr>
            <w:r w:rsidRPr="00425849">
              <w:rPr>
                <w:b/>
                <w:sz w:val="22"/>
                <w:lang w:val="ru-RU"/>
              </w:rPr>
              <w:t>Тема 4. Расчет прочности изгибаемых элементов по нормальным сечениям.</w:t>
            </w:r>
          </w:p>
          <w:p w:rsidR="00AC6916" w:rsidRDefault="00A5513A">
            <w:pPr>
              <w:pStyle w:val="a3"/>
            </w:pPr>
            <w:r w:rsidRPr="00425849">
              <w:rPr>
                <w:sz w:val="22"/>
                <w:lang w:val="ru-RU"/>
              </w:rPr>
              <w:t>Виды изгибаемых элементов и их конструктивные особенности. О напряженном состоянии изгибаемых железобетонн</w:t>
            </w:r>
            <w:r w:rsidRPr="00425849">
              <w:rPr>
                <w:sz w:val="22"/>
                <w:lang w:val="ru-RU"/>
              </w:rPr>
              <w:t xml:space="preserve">ых элементов. Расчёт прочности нормальных сечений элементов прямоугольного профиля с одиночной арматурой. Расчёт прочности нормальных сечений элементов прямоугольного профиля с двойной арматурой. </w:t>
            </w:r>
            <w:r>
              <w:rPr>
                <w:sz w:val="22"/>
              </w:rPr>
              <w:t>Расчёт прочности нормальных сечений изгибаемых элементов тав</w:t>
            </w:r>
            <w:r>
              <w:rPr>
                <w:sz w:val="22"/>
              </w:rPr>
              <w:t>рового профиля.</w:t>
            </w:r>
          </w:p>
        </w:tc>
        <w:tc>
          <w:tcPr>
            <w:tcW w:w="0" w:type="auto"/>
          </w:tcPr>
          <w:p w:rsidR="00AC6916" w:rsidRDefault="00A5513A">
            <w:pPr>
              <w:pStyle w:val="a3"/>
              <w:jc w:val="center"/>
            </w:pPr>
            <w:r>
              <w:lastRenderedPageBreak/>
              <w:t>3</w:t>
            </w:r>
          </w:p>
        </w:tc>
        <w:tc>
          <w:tcPr>
            <w:tcW w:w="0" w:type="auto"/>
          </w:tcPr>
          <w:p w:rsidR="00AC6916" w:rsidRDefault="00A5513A">
            <w:pPr>
              <w:pStyle w:val="a3"/>
              <w:jc w:val="center"/>
            </w:pPr>
            <w:r>
              <w:t>1, 5, 7</w:t>
            </w:r>
          </w:p>
        </w:tc>
      </w:tr>
      <w:tr w:rsidR="00AC6916">
        <w:tc>
          <w:tcPr>
            <w:tcW w:w="0" w:type="auto"/>
          </w:tcPr>
          <w:p w:rsidR="00AC6916" w:rsidRDefault="00A5513A">
            <w:pPr>
              <w:pStyle w:val="a3"/>
              <w:jc w:val="center"/>
            </w:pPr>
            <w:r>
              <w:t>5</w:t>
            </w:r>
          </w:p>
        </w:tc>
        <w:tc>
          <w:tcPr>
            <w:tcW w:w="0" w:type="auto"/>
          </w:tcPr>
          <w:p w:rsidR="00AC6916" w:rsidRDefault="00A5513A">
            <w:pPr>
              <w:pStyle w:val="a3"/>
            </w:pPr>
            <w:r>
              <w:rPr>
                <w:b/>
                <w:sz w:val="22"/>
                <w:lang w:val="kk-KZ"/>
              </w:rPr>
              <w:t>5 тақырып. Көлбеу қималар бойынша иілетін элементтердің беріктігін есептеу.</w:t>
            </w:r>
          </w:p>
          <w:p w:rsidR="00AC6916" w:rsidRPr="00425849" w:rsidRDefault="00A5513A">
            <w:pPr>
              <w:pStyle w:val="a3"/>
              <w:rPr>
                <w:lang w:val="ru-RU"/>
              </w:rPr>
            </w:pPr>
            <w:r>
              <w:rPr>
                <w:sz w:val="22"/>
                <w:lang w:val="kk-KZ"/>
              </w:rPr>
              <w:t>Жалпы мәліметтер. Көлденең күштің әсеріне есептеу. Иілу сәті бойынша беріктігі. Бетонның көлбеу Сығылған жолақтағы беріктігі. Көлденең арматурасыз элем</w:t>
            </w:r>
            <w:r>
              <w:rPr>
                <w:sz w:val="22"/>
                <w:lang w:val="kk-KZ"/>
              </w:rPr>
              <w:t>енттердің көлбеу қималарының беріктігін есептеу.</w:t>
            </w:r>
          </w:p>
          <w:p w:rsidR="00AC6916" w:rsidRPr="00425849" w:rsidRDefault="00A5513A">
            <w:pPr>
              <w:pStyle w:val="a3"/>
              <w:rPr>
                <w:lang w:val="ru-RU"/>
              </w:rPr>
            </w:pPr>
            <w:r w:rsidRPr="00425849">
              <w:rPr>
                <w:b/>
                <w:sz w:val="22"/>
                <w:lang w:val="ru-RU"/>
              </w:rPr>
              <w:t>Тема 5. Расчёт прочности изгибаемых элементов по наклонным сечениям.</w:t>
            </w:r>
          </w:p>
          <w:p w:rsidR="00AC6916" w:rsidRDefault="00A5513A">
            <w:pPr>
              <w:pStyle w:val="a3"/>
            </w:pPr>
            <w:r w:rsidRPr="00425849">
              <w:rPr>
                <w:sz w:val="22"/>
                <w:lang w:val="ru-RU"/>
              </w:rPr>
              <w:t xml:space="preserve">Общие сведения. Расчёт на действие поперечной силы. Прочность по изгибающему моменту. Прочность бетона по наклонной сжатой полосе. </w:t>
            </w:r>
            <w:r>
              <w:rPr>
                <w:sz w:val="22"/>
              </w:rPr>
              <w:t xml:space="preserve">Расчёт </w:t>
            </w:r>
            <w:r>
              <w:rPr>
                <w:sz w:val="22"/>
              </w:rPr>
              <w:t>прочности наклонных сечений элементов без поперечной арматуры.</w:t>
            </w:r>
          </w:p>
        </w:tc>
        <w:tc>
          <w:tcPr>
            <w:tcW w:w="0" w:type="auto"/>
          </w:tcPr>
          <w:p w:rsidR="00AC6916" w:rsidRDefault="00A5513A">
            <w:pPr>
              <w:pStyle w:val="a3"/>
              <w:jc w:val="center"/>
            </w:pPr>
            <w:r>
              <w:t>2</w:t>
            </w:r>
          </w:p>
        </w:tc>
        <w:tc>
          <w:tcPr>
            <w:tcW w:w="0" w:type="auto"/>
          </w:tcPr>
          <w:p w:rsidR="00AC6916" w:rsidRDefault="00A5513A">
            <w:pPr>
              <w:pStyle w:val="a3"/>
              <w:jc w:val="center"/>
            </w:pPr>
            <w:r>
              <w:t>1, 5, 7</w:t>
            </w:r>
          </w:p>
        </w:tc>
      </w:tr>
      <w:tr w:rsidR="00AC6916">
        <w:tc>
          <w:tcPr>
            <w:tcW w:w="0" w:type="auto"/>
          </w:tcPr>
          <w:p w:rsidR="00AC6916" w:rsidRDefault="00A5513A">
            <w:pPr>
              <w:pStyle w:val="a3"/>
              <w:jc w:val="center"/>
            </w:pPr>
            <w:r>
              <w:t>6</w:t>
            </w:r>
          </w:p>
        </w:tc>
        <w:tc>
          <w:tcPr>
            <w:tcW w:w="0" w:type="auto"/>
          </w:tcPr>
          <w:p w:rsidR="00AC6916" w:rsidRDefault="00A5513A">
            <w:pPr>
              <w:pStyle w:val="a3"/>
            </w:pPr>
            <w:r>
              <w:rPr>
                <w:b/>
                <w:sz w:val="22"/>
                <w:lang w:val="kk-KZ"/>
              </w:rPr>
              <w:t>6 тақырып. Металл конструкцияларға арналған материалдар, олардың құрамы, қасиеттері.</w:t>
            </w:r>
          </w:p>
          <w:p w:rsidR="00AC6916" w:rsidRPr="00425849" w:rsidRDefault="00A5513A">
            <w:pPr>
              <w:pStyle w:val="a3"/>
              <w:rPr>
                <w:lang w:val="ru-RU"/>
              </w:rPr>
            </w:pPr>
            <w:r>
              <w:rPr>
                <w:sz w:val="22"/>
                <w:lang w:val="kk-KZ"/>
              </w:rPr>
              <w:t xml:space="preserve">Болатты балқыту тәсілдері. Болат құрылымының ерекшеліктері. Болаттың химиялық құрамы. Дайындау </w:t>
            </w:r>
            <w:r>
              <w:rPr>
                <w:sz w:val="22"/>
                <w:lang w:val="kk-KZ"/>
              </w:rPr>
              <w:t>технологиясы бойынша болат түрлері. Алюминий қорытпалары. Болат конструкцияларға арналған Сортамент. Металдың қолданыстағы сортаментінің негізгі параметрлері. Алюминий қорытпаларынан жасалған конструкцияларға арналған Сортамент.</w:t>
            </w:r>
          </w:p>
          <w:p w:rsidR="00AC6916" w:rsidRPr="00425849" w:rsidRDefault="00A5513A">
            <w:pPr>
              <w:pStyle w:val="a3"/>
              <w:rPr>
                <w:lang w:val="ru-RU"/>
              </w:rPr>
            </w:pPr>
            <w:r w:rsidRPr="00425849">
              <w:rPr>
                <w:b/>
                <w:sz w:val="22"/>
                <w:lang w:val="ru-RU"/>
              </w:rPr>
              <w:t>Тема 6. Материалы для метал</w:t>
            </w:r>
            <w:r w:rsidRPr="00425849">
              <w:rPr>
                <w:b/>
                <w:sz w:val="22"/>
                <w:lang w:val="ru-RU"/>
              </w:rPr>
              <w:t>лических конструкций, их состав, свойства.</w:t>
            </w:r>
          </w:p>
          <w:p w:rsidR="00AC6916" w:rsidRDefault="00A5513A">
            <w:pPr>
              <w:pStyle w:val="a3"/>
            </w:pPr>
            <w:r w:rsidRPr="00425849">
              <w:rPr>
                <w:sz w:val="22"/>
                <w:lang w:val="ru-RU"/>
              </w:rPr>
              <w:t>Способы выплавки сталей. Особенности структуры сталей. Химические составы сталей. Виды сталей по технологии изготовления. Алюминиевые сплавы. Сортамент для стальных конструкций. Основные параметры существующего со</w:t>
            </w:r>
            <w:r w:rsidRPr="00425849">
              <w:rPr>
                <w:sz w:val="22"/>
                <w:lang w:val="ru-RU"/>
              </w:rPr>
              <w:t xml:space="preserve">ртамента металла. </w:t>
            </w:r>
            <w:r>
              <w:rPr>
                <w:sz w:val="22"/>
              </w:rPr>
              <w:t>Сортамент для конструкций из алюминиевых сплавов.</w:t>
            </w:r>
          </w:p>
        </w:tc>
        <w:tc>
          <w:tcPr>
            <w:tcW w:w="0" w:type="auto"/>
          </w:tcPr>
          <w:p w:rsidR="00AC6916" w:rsidRDefault="00A5513A">
            <w:pPr>
              <w:pStyle w:val="a3"/>
              <w:jc w:val="center"/>
            </w:pPr>
            <w:r>
              <w:t>1</w:t>
            </w:r>
          </w:p>
        </w:tc>
        <w:tc>
          <w:tcPr>
            <w:tcW w:w="0" w:type="auto"/>
          </w:tcPr>
          <w:p w:rsidR="00AC6916" w:rsidRDefault="00A5513A">
            <w:pPr>
              <w:pStyle w:val="a3"/>
              <w:jc w:val="center"/>
            </w:pPr>
            <w:r>
              <w:t>1, 6, 8</w:t>
            </w:r>
          </w:p>
        </w:tc>
      </w:tr>
      <w:tr w:rsidR="00AC6916">
        <w:tc>
          <w:tcPr>
            <w:tcW w:w="0" w:type="auto"/>
          </w:tcPr>
          <w:p w:rsidR="00AC6916" w:rsidRDefault="00A5513A">
            <w:pPr>
              <w:pStyle w:val="a3"/>
              <w:jc w:val="center"/>
            </w:pPr>
            <w:r>
              <w:t>7</w:t>
            </w:r>
          </w:p>
        </w:tc>
        <w:tc>
          <w:tcPr>
            <w:tcW w:w="0" w:type="auto"/>
          </w:tcPr>
          <w:p w:rsidR="00AC6916" w:rsidRPr="00425849" w:rsidRDefault="00A5513A">
            <w:pPr>
              <w:pStyle w:val="a3"/>
              <w:rPr>
                <w:lang w:val="ru-RU"/>
              </w:rPr>
            </w:pPr>
            <w:r>
              <w:rPr>
                <w:b/>
                <w:sz w:val="22"/>
                <w:lang w:val="kk-KZ"/>
              </w:rPr>
              <w:t>7 тақырып. Металл конструкциялары материалдарының жұмысы.</w:t>
            </w:r>
          </w:p>
          <w:p w:rsidR="00AC6916" w:rsidRPr="00425849" w:rsidRDefault="00A5513A">
            <w:pPr>
              <w:pStyle w:val="a3"/>
              <w:rPr>
                <w:lang w:val="kk-KZ"/>
              </w:rPr>
            </w:pPr>
            <w:r>
              <w:rPr>
                <w:sz w:val="22"/>
                <w:lang w:val="kk-KZ"/>
              </w:rPr>
              <w:t xml:space="preserve">Жұмыс болды. Құрылыс болаттарының серпімді пластикалық </w:t>
            </w:r>
            <w:r>
              <w:rPr>
                <w:sz w:val="22"/>
                <w:lang w:val="kk-KZ"/>
              </w:rPr>
              <w:lastRenderedPageBreak/>
              <w:t>жұмысының біріздендірілген диаграммасы. Серпімділік шегінде иі</w:t>
            </w:r>
            <w:r>
              <w:rPr>
                <w:sz w:val="22"/>
                <w:lang w:val="kk-KZ"/>
              </w:rPr>
              <w:t>летін элементтердің шекті жай-күйі және есебі.</w:t>
            </w:r>
          </w:p>
          <w:p w:rsidR="00AC6916" w:rsidRPr="00425849" w:rsidRDefault="00A5513A">
            <w:pPr>
              <w:pStyle w:val="a3"/>
              <w:rPr>
                <w:lang w:val="ru-RU"/>
              </w:rPr>
            </w:pPr>
            <w:r w:rsidRPr="00425849">
              <w:rPr>
                <w:b/>
                <w:sz w:val="22"/>
                <w:lang w:val="kk-KZ"/>
              </w:rPr>
              <w:t xml:space="preserve">Тема 7. </w:t>
            </w:r>
            <w:r w:rsidRPr="00425849">
              <w:rPr>
                <w:b/>
                <w:sz w:val="22"/>
                <w:lang w:val="ru-RU"/>
              </w:rPr>
              <w:t>Работа материалов металлических конструкций.</w:t>
            </w:r>
          </w:p>
          <w:p w:rsidR="00AC6916" w:rsidRDefault="00A5513A">
            <w:pPr>
              <w:pStyle w:val="a3"/>
            </w:pPr>
            <w:r w:rsidRPr="00425849">
              <w:rPr>
                <w:sz w:val="22"/>
                <w:lang w:val="ru-RU"/>
              </w:rPr>
              <w:t xml:space="preserve">Работа стали. Унифицированная диаграмма упругопластической работы строительных сталей. </w:t>
            </w:r>
            <w:r>
              <w:rPr>
                <w:sz w:val="22"/>
              </w:rPr>
              <w:t>Предельные состояния и расчет изгибаемых элементов в пределах упругос</w:t>
            </w:r>
            <w:r>
              <w:rPr>
                <w:sz w:val="22"/>
              </w:rPr>
              <w:t>ти.</w:t>
            </w:r>
          </w:p>
        </w:tc>
        <w:tc>
          <w:tcPr>
            <w:tcW w:w="0" w:type="auto"/>
          </w:tcPr>
          <w:p w:rsidR="00AC6916" w:rsidRDefault="00A5513A">
            <w:pPr>
              <w:pStyle w:val="a3"/>
              <w:jc w:val="center"/>
            </w:pPr>
            <w:r>
              <w:lastRenderedPageBreak/>
              <w:t>2</w:t>
            </w:r>
          </w:p>
        </w:tc>
        <w:tc>
          <w:tcPr>
            <w:tcW w:w="0" w:type="auto"/>
          </w:tcPr>
          <w:p w:rsidR="00AC6916" w:rsidRDefault="00A5513A">
            <w:pPr>
              <w:pStyle w:val="a3"/>
              <w:jc w:val="center"/>
            </w:pPr>
            <w:r>
              <w:t>1, 6, 8</w:t>
            </w:r>
          </w:p>
        </w:tc>
      </w:tr>
      <w:tr w:rsidR="00AC6916">
        <w:tc>
          <w:tcPr>
            <w:tcW w:w="0" w:type="auto"/>
          </w:tcPr>
          <w:p w:rsidR="00AC6916" w:rsidRDefault="00A5513A">
            <w:pPr>
              <w:pStyle w:val="a3"/>
              <w:jc w:val="center"/>
            </w:pPr>
            <w:r>
              <w:t>8</w:t>
            </w:r>
          </w:p>
        </w:tc>
        <w:tc>
          <w:tcPr>
            <w:tcW w:w="0" w:type="auto"/>
          </w:tcPr>
          <w:p w:rsidR="00AC6916" w:rsidRPr="00425849" w:rsidRDefault="00A5513A">
            <w:pPr>
              <w:pStyle w:val="a3"/>
              <w:rPr>
                <w:lang w:val="ru-RU"/>
              </w:rPr>
            </w:pPr>
            <w:r>
              <w:rPr>
                <w:b/>
                <w:sz w:val="22"/>
                <w:lang w:val="kk-KZ"/>
              </w:rPr>
              <w:t>8 тақырып. Ағаш-конструкциялық құрылыс материалы ретінде.</w:t>
            </w:r>
          </w:p>
          <w:p w:rsidR="00AC6916" w:rsidRPr="00425849" w:rsidRDefault="00A5513A">
            <w:pPr>
              <w:pStyle w:val="a3"/>
              <w:rPr>
                <w:lang w:val="kk-KZ"/>
              </w:rPr>
            </w:pPr>
            <w:r>
              <w:rPr>
                <w:sz w:val="22"/>
                <w:lang w:val="kk-KZ"/>
              </w:rPr>
              <w:t>Ағаштың қасиеттері. Ағаштың артықшылықтары мен кемшіліктері. Ағаштың құрылысы және физикалық қасиеттері. Ағаштың физикалық қасиеттері. Ағаштың механикалық қасиеттері. Ағаш конструкц</w:t>
            </w:r>
            <w:r>
              <w:rPr>
                <w:sz w:val="22"/>
                <w:lang w:val="kk-KZ"/>
              </w:rPr>
              <w:t>иясы элементтерінің кернеулі күйінің негізгі түрлері. Созылу. Сығу. Иілу. Мұзбен қарды ою. Ағаштың ұзақ кедергісі.</w:t>
            </w:r>
          </w:p>
          <w:p w:rsidR="00AC6916" w:rsidRPr="00425849" w:rsidRDefault="00A5513A">
            <w:pPr>
              <w:pStyle w:val="a3"/>
              <w:rPr>
                <w:lang w:val="ru-RU"/>
              </w:rPr>
            </w:pPr>
            <w:r w:rsidRPr="00425849">
              <w:rPr>
                <w:b/>
                <w:sz w:val="22"/>
                <w:lang w:val="kk-KZ"/>
              </w:rPr>
              <w:t xml:space="preserve">Тема 8. </w:t>
            </w:r>
            <w:r w:rsidRPr="00425849">
              <w:rPr>
                <w:b/>
                <w:sz w:val="22"/>
                <w:lang w:val="ru-RU"/>
              </w:rPr>
              <w:t>Древесина – как конструкционный строительный материал.</w:t>
            </w:r>
          </w:p>
          <w:p w:rsidR="00AC6916" w:rsidRDefault="00A5513A">
            <w:pPr>
              <w:pStyle w:val="a3"/>
            </w:pPr>
            <w:r w:rsidRPr="00425849">
              <w:rPr>
                <w:sz w:val="22"/>
                <w:lang w:val="ru-RU"/>
              </w:rPr>
              <w:t xml:space="preserve">Свойства древесины. Достоинства и недостатки древесины. Строение древесины и </w:t>
            </w:r>
            <w:r w:rsidRPr="00425849">
              <w:rPr>
                <w:sz w:val="22"/>
                <w:lang w:val="ru-RU"/>
              </w:rPr>
              <w:t xml:space="preserve">физические свойства. Физические свойства древесины. Механические свойства древесины. Основные виды напряженного состояния элементов деревянных конструкций. </w:t>
            </w:r>
            <w:r>
              <w:rPr>
                <w:sz w:val="22"/>
              </w:rPr>
              <w:t>Растяжение. Сжатие. Изгиб. Скалывание. Длительное сопротивление древесины.</w:t>
            </w:r>
          </w:p>
        </w:tc>
        <w:tc>
          <w:tcPr>
            <w:tcW w:w="0" w:type="auto"/>
          </w:tcPr>
          <w:p w:rsidR="00AC6916" w:rsidRDefault="00A5513A">
            <w:pPr>
              <w:pStyle w:val="a3"/>
              <w:jc w:val="center"/>
            </w:pPr>
            <w:r>
              <w:t>2</w:t>
            </w:r>
          </w:p>
        </w:tc>
        <w:tc>
          <w:tcPr>
            <w:tcW w:w="0" w:type="auto"/>
          </w:tcPr>
          <w:p w:rsidR="00AC6916" w:rsidRDefault="00A5513A">
            <w:pPr>
              <w:pStyle w:val="a3"/>
              <w:jc w:val="center"/>
            </w:pPr>
            <w:r>
              <w:t>1, 9</w:t>
            </w:r>
          </w:p>
        </w:tc>
      </w:tr>
      <w:permEnd w:id="569730518"/>
      <w:tr w:rsidR="00AC6916">
        <w:tc>
          <w:tcPr>
            <w:tcW w:w="0" w:type="auto"/>
            <w:gridSpan w:val="2"/>
          </w:tcPr>
          <w:p w:rsidR="00AC6916" w:rsidRDefault="00A5513A">
            <w:pPr>
              <w:pStyle w:val="a3"/>
            </w:pPr>
            <w:r>
              <w:rPr>
                <w:b/>
              </w:rPr>
              <w:t>БАРЛЫҒЫ / ИТОГО</w:t>
            </w:r>
          </w:p>
        </w:tc>
        <w:tc>
          <w:tcPr>
            <w:tcW w:w="0" w:type="auto"/>
          </w:tcPr>
          <w:p w:rsidR="00AC6916" w:rsidRDefault="00A5513A">
            <w:pPr>
              <w:pStyle w:val="a3"/>
              <w:jc w:val="center"/>
            </w:pPr>
            <w:permStart w:id="439376782" w:edGrp="none"/>
            <w:r>
              <w:rPr>
                <w:b/>
              </w:rPr>
              <w:t>1</w:t>
            </w:r>
            <w:r>
              <w:rPr>
                <w:b/>
              </w:rPr>
              <w:t>5</w:t>
            </w:r>
            <w:permEnd w:id="439376782"/>
          </w:p>
        </w:tc>
        <w:tc>
          <w:tcPr>
            <w:tcW w:w="0" w:type="auto"/>
          </w:tcPr>
          <w:p w:rsidR="00AC6916" w:rsidRDefault="00AC6916">
            <w:pPr>
              <w:pStyle w:val="a3"/>
            </w:pPr>
          </w:p>
        </w:tc>
      </w:tr>
      <w:tr w:rsidR="00AC6916">
        <w:tc>
          <w:tcPr>
            <w:tcW w:w="0" w:type="auto"/>
            <w:gridSpan w:val="4"/>
          </w:tcPr>
          <w:p w:rsidR="00AC6916" w:rsidRDefault="00A5513A">
            <w:pPr>
              <w:pStyle w:val="a3"/>
              <w:jc w:val="center"/>
            </w:pPr>
            <w:r>
              <w:rPr>
                <w:b/>
              </w:rPr>
              <w:t>Практикалық сабақтар / Практические занятия</w:t>
            </w:r>
          </w:p>
        </w:tc>
      </w:tr>
      <w:tr w:rsidR="00AC6916">
        <w:tc>
          <w:tcPr>
            <w:tcW w:w="0" w:type="auto"/>
          </w:tcPr>
          <w:p w:rsidR="00AC6916" w:rsidRDefault="00A5513A">
            <w:pPr>
              <w:pStyle w:val="a3"/>
              <w:jc w:val="center"/>
            </w:pPr>
            <w:permStart w:id="2089110539" w:edGrp="none"/>
            <w:r>
              <w:t>1</w:t>
            </w:r>
          </w:p>
        </w:tc>
        <w:tc>
          <w:tcPr>
            <w:tcW w:w="0" w:type="auto"/>
          </w:tcPr>
          <w:p w:rsidR="00AC6916" w:rsidRDefault="00A5513A">
            <w:pPr>
              <w:pStyle w:val="a3"/>
            </w:pPr>
            <w:r>
              <w:rPr>
                <w:b/>
                <w:sz w:val="22"/>
                <w:lang w:val="kk-KZ"/>
              </w:rPr>
              <w:t>1 тақырып. Жүктемелерді жинау.</w:t>
            </w:r>
          </w:p>
          <w:p w:rsidR="00AC6916" w:rsidRDefault="00A5513A">
            <w:pPr>
              <w:pStyle w:val="a3"/>
            </w:pPr>
            <w:r>
              <w:rPr>
                <w:sz w:val="22"/>
                <w:lang w:val="kk-KZ"/>
              </w:rPr>
              <w:t>1 м2 жабынға (аражабындарға) нормативтік және есептік жүктемелерді жинау.</w:t>
            </w:r>
          </w:p>
          <w:p w:rsidR="00AC6916" w:rsidRPr="00425849" w:rsidRDefault="00A5513A">
            <w:pPr>
              <w:pStyle w:val="a3"/>
              <w:rPr>
                <w:lang w:val="ru-RU"/>
              </w:rPr>
            </w:pPr>
            <w:r w:rsidRPr="00425849">
              <w:rPr>
                <w:b/>
                <w:sz w:val="22"/>
                <w:lang w:val="ru-RU"/>
              </w:rPr>
              <w:t>Тема 1. Сбор нагрузок.</w:t>
            </w:r>
          </w:p>
          <w:p w:rsidR="00AC6916" w:rsidRPr="00425849" w:rsidRDefault="00A5513A">
            <w:pPr>
              <w:pStyle w:val="a3"/>
              <w:rPr>
                <w:lang w:val="ru-RU"/>
              </w:rPr>
            </w:pPr>
            <w:r w:rsidRPr="00425849">
              <w:rPr>
                <w:sz w:val="22"/>
                <w:lang w:val="ru-RU"/>
              </w:rPr>
              <w:t>Сбор нормативных и расчетных нагрузок на 1 м2 покрытия (перекрытия).</w:t>
            </w:r>
          </w:p>
        </w:tc>
        <w:tc>
          <w:tcPr>
            <w:tcW w:w="0" w:type="auto"/>
          </w:tcPr>
          <w:p w:rsidR="00AC6916" w:rsidRDefault="00A5513A">
            <w:pPr>
              <w:pStyle w:val="a3"/>
              <w:jc w:val="center"/>
            </w:pPr>
            <w:r>
              <w:t>2</w:t>
            </w:r>
          </w:p>
        </w:tc>
        <w:tc>
          <w:tcPr>
            <w:tcW w:w="0" w:type="auto"/>
          </w:tcPr>
          <w:p w:rsidR="00AC6916" w:rsidRDefault="00A5513A">
            <w:pPr>
              <w:pStyle w:val="a3"/>
              <w:jc w:val="center"/>
            </w:pPr>
            <w:r>
              <w:t xml:space="preserve">2, 3, </w:t>
            </w:r>
            <w:r>
              <w:t>4</w:t>
            </w:r>
          </w:p>
        </w:tc>
      </w:tr>
      <w:tr w:rsidR="00AC6916">
        <w:tc>
          <w:tcPr>
            <w:tcW w:w="0" w:type="auto"/>
          </w:tcPr>
          <w:p w:rsidR="00AC6916" w:rsidRDefault="00A5513A">
            <w:pPr>
              <w:pStyle w:val="a3"/>
              <w:jc w:val="center"/>
            </w:pPr>
            <w:r>
              <w:t>2</w:t>
            </w:r>
          </w:p>
        </w:tc>
        <w:tc>
          <w:tcPr>
            <w:tcW w:w="0" w:type="auto"/>
          </w:tcPr>
          <w:p w:rsidR="00AC6916" w:rsidRDefault="00A5513A">
            <w:pPr>
              <w:pStyle w:val="a3"/>
            </w:pPr>
            <w:r>
              <w:rPr>
                <w:b/>
                <w:sz w:val="22"/>
                <w:lang w:val="kk-KZ"/>
              </w:rPr>
              <w:t>2 тақырып. Тікбұрышты қималы иілу темірбетон элементтерінің беріктігін есептеу.</w:t>
            </w:r>
          </w:p>
          <w:p w:rsidR="00AC6916" w:rsidRDefault="00A5513A">
            <w:pPr>
              <w:pStyle w:val="a3"/>
            </w:pPr>
            <w:r>
              <w:rPr>
                <w:sz w:val="22"/>
                <w:lang w:val="kk-KZ"/>
              </w:rPr>
              <w:t>Қалыпты</w:t>
            </w:r>
            <w:r>
              <w:rPr>
                <w:sz w:val="22"/>
                <w:lang w:val="kk-KZ"/>
              </w:rPr>
              <w:t xml:space="preserve"> қима бойынша иілетін элементтің есептік көтергіш қабілетін анықтау.</w:t>
            </w:r>
          </w:p>
          <w:p w:rsidR="00AC6916" w:rsidRPr="00425849" w:rsidRDefault="00A5513A">
            <w:pPr>
              <w:pStyle w:val="a3"/>
              <w:rPr>
                <w:lang w:val="ru-RU"/>
              </w:rPr>
            </w:pPr>
            <w:r w:rsidRPr="00425849">
              <w:rPr>
                <w:b/>
                <w:sz w:val="22"/>
                <w:lang w:val="ru-RU"/>
              </w:rPr>
              <w:t>Тема 2. Расчет прочности изгибаемых железобетонных элементов прямоугольного сечения.</w:t>
            </w:r>
          </w:p>
          <w:p w:rsidR="00AC6916" w:rsidRPr="00425849" w:rsidRDefault="00A5513A">
            <w:pPr>
              <w:pStyle w:val="a3"/>
              <w:rPr>
                <w:lang w:val="ru-RU"/>
              </w:rPr>
            </w:pPr>
            <w:r w:rsidRPr="00425849">
              <w:rPr>
                <w:sz w:val="22"/>
                <w:lang w:val="ru-RU"/>
              </w:rPr>
              <w:t>Определить</w:t>
            </w:r>
            <w:r w:rsidRPr="00425849">
              <w:rPr>
                <w:sz w:val="22"/>
                <w:lang w:val="ru-RU"/>
              </w:rPr>
              <w:t xml:space="preserve"> расчетную несущую способность изгибаемого элемента по нормальному сечению.</w:t>
            </w:r>
          </w:p>
        </w:tc>
        <w:tc>
          <w:tcPr>
            <w:tcW w:w="0" w:type="auto"/>
          </w:tcPr>
          <w:p w:rsidR="00AC6916" w:rsidRDefault="00A5513A">
            <w:pPr>
              <w:pStyle w:val="a3"/>
              <w:jc w:val="center"/>
            </w:pPr>
            <w:r>
              <w:t>2</w:t>
            </w:r>
          </w:p>
        </w:tc>
        <w:tc>
          <w:tcPr>
            <w:tcW w:w="0" w:type="auto"/>
          </w:tcPr>
          <w:p w:rsidR="00AC6916" w:rsidRDefault="00A5513A">
            <w:pPr>
              <w:pStyle w:val="a3"/>
              <w:jc w:val="center"/>
            </w:pPr>
            <w:r>
              <w:t>2, 3, 5</w:t>
            </w:r>
          </w:p>
        </w:tc>
      </w:tr>
      <w:tr w:rsidR="00AC6916">
        <w:tc>
          <w:tcPr>
            <w:tcW w:w="0" w:type="auto"/>
          </w:tcPr>
          <w:p w:rsidR="00AC6916" w:rsidRDefault="00A5513A">
            <w:pPr>
              <w:pStyle w:val="a3"/>
              <w:jc w:val="center"/>
            </w:pPr>
            <w:r>
              <w:t>3</w:t>
            </w:r>
          </w:p>
        </w:tc>
        <w:tc>
          <w:tcPr>
            <w:tcW w:w="0" w:type="auto"/>
          </w:tcPr>
          <w:p w:rsidR="00AC6916" w:rsidRDefault="00A5513A">
            <w:pPr>
              <w:pStyle w:val="a3"/>
            </w:pPr>
            <w:r>
              <w:rPr>
                <w:b/>
                <w:sz w:val="22"/>
                <w:lang w:val="kk-KZ"/>
              </w:rPr>
              <w:t>3 тақырып. Тікбұрышты қималы иілу темірбетон элементтерінің беріктігін есептеу.</w:t>
            </w:r>
          </w:p>
          <w:p w:rsidR="00AC6916" w:rsidRDefault="00A5513A">
            <w:pPr>
              <w:pStyle w:val="a3"/>
            </w:pPr>
            <w:r>
              <w:rPr>
                <w:sz w:val="22"/>
                <w:lang w:val="kk-KZ"/>
              </w:rPr>
              <w:t>Қиманың</w:t>
            </w:r>
            <w:r>
              <w:rPr>
                <w:sz w:val="22"/>
                <w:lang w:val="kk-KZ"/>
              </w:rPr>
              <w:t xml:space="preserve"> есептік ауданын және бойлық созылған арматураның диаметрін анықтау.</w:t>
            </w:r>
          </w:p>
          <w:p w:rsidR="00AC6916" w:rsidRPr="00425849" w:rsidRDefault="00A5513A">
            <w:pPr>
              <w:pStyle w:val="a3"/>
              <w:rPr>
                <w:lang w:val="ru-RU"/>
              </w:rPr>
            </w:pPr>
            <w:r w:rsidRPr="00425849">
              <w:rPr>
                <w:b/>
                <w:sz w:val="22"/>
                <w:lang w:val="ru-RU"/>
              </w:rPr>
              <w:t>Тема 3. Рас</w:t>
            </w:r>
            <w:r w:rsidRPr="00425849">
              <w:rPr>
                <w:b/>
                <w:sz w:val="22"/>
                <w:lang w:val="ru-RU"/>
              </w:rPr>
              <w:t>чет прочности изгибаемых железобетонных элементов прямоугольного сечения.</w:t>
            </w:r>
          </w:p>
          <w:p w:rsidR="00AC6916" w:rsidRPr="00425849" w:rsidRDefault="00A5513A">
            <w:pPr>
              <w:pStyle w:val="a3"/>
              <w:rPr>
                <w:lang w:val="ru-RU"/>
              </w:rPr>
            </w:pPr>
            <w:r w:rsidRPr="00425849">
              <w:rPr>
                <w:sz w:val="22"/>
                <w:lang w:val="ru-RU"/>
              </w:rPr>
              <w:t>Определить расчетную площадь сечения и диаметр продольной растянутой арматуры.</w:t>
            </w:r>
          </w:p>
        </w:tc>
        <w:tc>
          <w:tcPr>
            <w:tcW w:w="0" w:type="auto"/>
          </w:tcPr>
          <w:p w:rsidR="00AC6916" w:rsidRDefault="00A5513A">
            <w:pPr>
              <w:pStyle w:val="a3"/>
              <w:jc w:val="center"/>
            </w:pPr>
            <w:r>
              <w:t>2</w:t>
            </w:r>
          </w:p>
        </w:tc>
        <w:tc>
          <w:tcPr>
            <w:tcW w:w="0" w:type="auto"/>
          </w:tcPr>
          <w:p w:rsidR="00AC6916" w:rsidRDefault="00A5513A">
            <w:pPr>
              <w:pStyle w:val="a3"/>
              <w:jc w:val="center"/>
            </w:pPr>
            <w:r>
              <w:t>2, 3, 5</w:t>
            </w:r>
          </w:p>
        </w:tc>
      </w:tr>
      <w:tr w:rsidR="00AC6916">
        <w:tc>
          <w:tcPr>
            <w:tcW w:w="0" w:type="auto"/>
          </w:tcPr>
          <w:p w:rsidR="00AC6916" w:rsidRDefault="00A5513A">
            <w:pPr>
              <w:pStyle w:val="a3"/>
              <w:jc w:val="center"/>
            </w:pPr>
            <w:r>
              <w:lastRenderedPageBreak/>
              <w:t>4</w:t>
            </w:r>
          </w:p>
        </w:tc>
        <w:tc>
          <w:tcPr>
            <w:tcW w:w="0" w:type="auto"/>
          </w:tcPr>
          <w:p w:rsidR="00AC6916" w:rsidRDefault="00A5513A">
            <w:pPr>
              <w:pStyle w:val="a3"/>
            </w:pPr>
            <w:r>
              <w:rPr>
                <w:b/>
                <w:sz w:val="22"/>
                <w:lang w:val="kk-KZ"/>
              </w:rPr>
              <w:t>4 тақырып. Тікбұрышты қималы иілу темірбетон элементтерінің беріктігін есептеу.</w:t>
            </w:r>
          </w:p>
          <w:p w:rsidR="00AC6916" w:rsidRDefault="00A5513A">
            <w:pPr>
              <w:pStyle w:val="a3"/>
            </w:pPr>
            <w:r>
              <w:rPr>
                <w:sz w:val="22"/>
                <w:lang w:val="kk-KZ"/>
              </w:rPr>
              <w:t>Қиманың</w:t>
            </w:r>
            <w:r>
              <w:rPr>
                <w:sz w:val="22"/>
                <w:lang w:val="kk-KZ"/>
              </w:rPr>
              <w:t xml:space="preserve"> </w:t>
            </w:r>
            <w:r>
              <w:rPr>
                <w:sz w:val="22"/>
                <w:lang w:val="kk-KZ"/>
              </w:rPr>
              <w:t>есептік ауданын және созылған және сығылған арматураның диаметрін анықтау.</w:t>
            </w:r>
          </w:p>
          <w:p w:rsidR="00AC6916" w:rsidRPr="00425849" w:rsidRDefault="00A5513A">
            <w:pPr>
              <w:pStyle w:val="a3"/>
              <w:rPr>
                <w:lang w:val="ru-RU"/>
              </w:rPr>
            </w:pPr>
            <w:r w:rsidRPr="00425849">
              <w:rPr>
                <w:b/>
                <w:sz w:val="22"/>
                <w:lang w:val="ru-RU"/>
              </w:rPr>
              <w:t>Тема 4. Расчет прочности изгибаемых железобетонных элементов прямоугольного сечения.</w:t>
            </w:r>
          </w:p>
          <w:p w:rsidR="00AC6916" w:rsidRPr="00425849" w:rsidRDefault="00A5513A">
            <w:pPr>
              <w:pStyle w:val="a3"/>
              <w:rPr>
                <w:lang w:val="ru-RU"/>
              </w:rPr>
            </w:pPr>
            <w:r w:rsidRPr="00425849">
              <w:rPr>
                <w:sz w:val="22"/>
                <w:lang w:val="ru-RU"/>
              </w:rPr>
              <w:t>Определить расчетную площадь сечения и диаметр растяну той и сжатой арматуры.</w:t>
            </w:r>
          </w:p>
        </w:tc>
        <w:tc>
          <w:tcPr>
            <w:tcW w:w="0" w:type="auto"/>
          </w:tcPr>
          <w:p w:rsidR="00AC6916" w:rsidRDefault="00A5513A">
            <w:pPr>
              <w:pStyle w:val="a3"/>
              <w:jc w:val="center"/>
            </w:pPr>
            <w:r>
              <w:t>3</w:t>
            </w:r>
          </w:p>
        </w:tc>
        <w:tc>
          <w:tcPr>
            <w:tcW w:w="0" w:type="auto"/>
          </w:tcPr>
          <w:p w:rsidR="00AC6916" w:rsidRDefault="00A5513A">
            <w:pPr>
              <w:pStyle w:val="a3"/>
              <w:jc w:val="center"/>
            </w:pPr>
            <w:r>
              <w:t>2, 3, 5</w:t>
            </w:r>
          </w:p>
        </w:tc>
      </w:tr>
      <w:tr w:rsidR="00AC6916">
        <w:tc>
          <w:tcPr>
            <w:tcW w:w="0" w:type="auto"/>
          </w:tcPr>
          <w:p w:rsidR="00AC6916" w:rsidRDefault="00A5513A">
            <w:pPr>
              <w:pStyle w:val="a3"/>
              <w:jc w:val="center"/>
            </w:pPr>
            <w:r>
              <w:t>5</w:t>
            </w:r>
          </w:p>
        </w:tc>
        <w:tc>
          <w:tcPr>
            <w:tcW w:w="0" w:type="auto"/>
          </w:tcPr>
          <w:p w:rsidR="00AC6916" w:rsidRDefault="00A5513A">
            <w:pPr>
              <w:pStyle w:val="a3"/>
            </w:pPr>
            <w:r>
              <w:rPr>
                <w:b/>
                <w:sz w:val="22"/>
                <w:lang w:val="kk-KZ"/>
              </w:rPr>
              <w:t xml:space="preserve">5 </w:t>
            </w:r>
            <w:r>
              <w:rPr>
                <w:b/>
                <w:sz w:val="22"/>
                <w:lang w:val="kk-KZ"/>
              </w:rPr>
              <w:t>тақырып. Тікбұрышты қималы иілу темірбетон элементтерінің беріктігін есептеу.</w:t>
            </w:r>
          </w:p>
          <w:p w:rsidR="00AC6916" w:rsidRDefault="00A5513A">
            <w:pPr>
              <w:pStyle w:val="a3"/>
            </w:pPr>
            <w:r>
              <w:rPr>
                <w:sz w:val="22"/>
                <w:lang w:val="kk-KZ"/>
              </w:rPr>
              <w:t>Арқалықтар қимасының оңтайлы өлшемдерін анықтау және жұмыс арматурасын таңдау.</w:t>
            </w:r>
          </w:p>
          <w:p w:rsidR="00AC6916" w:rsidRPr="00425849" w:rsidRDefault="00A5513A">
            <w:pPr>
              <w:pStyle w:val="a3"/>
              <w:rPr>
                <w:lang w:val="ru-RU"/>
              </w:rPr>
            </w:pPr>
            <w:r w:rsidRPr="00425849">
              <w:rPr>
                <w:b/>
                <w:sz w:val="22"/>
                <w:lang w:val="ru-RU"/>
              </w:rPr>
              <w:t>Тема 5. Расчет прочности изгибаемых железобетонных элементов прямоугольного сечения.</w:t>
            </w:r>
          </w:p>
          <w:p w:rsidR="00AC6916" w:rsidRPr="00425849" w:rsidRDefault="00A5513A">
            <w:pPr>
              <w:pStyle w:val="a3"/>
              <w:rPr>
                <w:lang w:val="ru-RU"/>
              </w:rPr>
            </w:pPr>
            <w:r w:rsidRPr="00425849">
              <w:rPr>
                <w:sz w:val="22"/>
                <w:lang w:val="ru-RU"/>
              </w:rPr>
              <w:t>Определить опт</w:t>
            </w:r>
            <w:r w:rsidRPr="00425849">
              <w:rPr>
                <w:sz w:val="22"/>
                <w:lang w:val="ru-RU"/>
              </w:rPr>
              <w:t>имальные размеры сечения балки и подобрать рабочую арматуру.</w:t>
            </w:r>
          </w:p>
        </w:tc>
        <w:tc>
          <w:tcPr>
            <w:tcW w:w="0" w:type="auto"/>
          </w:tcPr>
          <w:p w:rsidR="00AC6916" w:rsidRDefault="00A5513A">
            <w:pPr>
              <w:pStyle w:val="a3"/>
              <w:jc w:val="center"/>
            </w:pPr>
            <w:r>
              <w:t>3</w:t>
            </w:r>
          </w:p>
        </w:tc>
        <w:tc>
          <w:tcPr>
            <w:tcW w:w="0" w:type="auto"/>
          </w:tcPr>
          <w:p w:rsidR="00AC6916" w:rsidRDefault="00A5513A">
            <w:pPr>
              <w:pStyle w:val="a3"/>
              <w:jc w:val="center"/>
            </w:pPr>
            <w:r>
              <w:t>2, 3, 5</w:t>
            </w:r>
          </w:p>
        </w:tc>
      </w:tr>
      <w:tr w:rsidR="00AC6916">
        <w:tc>
          <w:tcPr>
            <w:tcW w:w="0" w:type="auto"/>
          </w:tcPr>
          <w:p w:rsidR="00AC6916" w:rsidRDefault="00A5513A">
            <w:pPr>
              <w:pStyle w:val="a3"/>
              <w:jc w:val="center"/>
            </w:pPr>
            <w:r>
              <w:t>6</w:t>
            </w:r>
          </w:p>
        </w:tc>
        <w:tc>
          <w:tcPr>
            <w:tcW w:w="0" w:type="auto"/>
          </w:tcPr>
          <w:p w:rsidR="00AC6916" w:rsidRDefault="00A5513A">
            <w:pPr>
              <w:pStyle w:val="a3"/>
            </w:pPr>
            <w:r>
              <w:rPr>
                <w:b/>
                <w:sz w:val="22"/>
                <w:lang w:val="kk-KZ"/>
              </w:rPr>
              <w:t>6 тақырып. Таврлы профильд иілу элементтерінің беріктігін есептеу.</w:t>
            </w:r>
          </w:p>
          <w:p w:rsidR="00AC6916" w:rsidRDefault="00A5513A">
            <w:pPr>
              <w:pStyle w:val="a3"/>
            </w:pPr>
            <w:r>
              <w:rPr>
                <w:sz w:val="22"/>
                <w:lang w:val="kk-KZ"/>
              </w:rPr>
              <w:t>Қиманың</w:t>
            </w:r>
            <w:r>
              <w:rPr>
                <w:sz w:val="22"/>
                <w:lang w:val="kk-KZ"/>
              </w:rPr>
              <w:t xml:space="preserve"> есептік ауданын және иілетін элементтің бойлық арматурасының диаметрін анықтау.</w:t>
            </w:r>
          </w:p>
          <w:p w:rsidR="00AC6916" w:rsidRPr="00425849" w:rsidRDefault="00A5513A">
            <w:pPr>
              <w:pStyle w:val="a3"/>
              <w:rPr>
                <w:lang w:val="ru-RU"/>
              </w:rPr>
            </w:pPr>
            <w:r w:rsidRPr="00425849">
              <w:rPr>
                <w:b/>
                <w:sz w:val="22"/>
                <w:lang w:val="ru-RU"/>
              </w:rPr>
              <w:t>Тема 6. Расчет прочности из</w:t>
            </w:r>
            <w:r w:rsidRPr="00425849">
              <w:rPr>
                <w:b/>
                <w:sz w:val="22"/>
                <w:lang w:val="ru-RU"/>
              </w:rPr>
              <w:t>гибаемых элементов таврового профиля.</w:t>
            </w:r>
          </w:p>
          <w:p w:rsidR="00AC6916" w:rsidRPr="00425849" w:rsidRDefault="00A5513A">
            <w:pPr>
              <w:pStyle w:val="a3"/>
              <w:rPr>
                <w:lang w:val="ru-RU"/>
              </w:rPr>
            </w:pPr>
            <w:r w:rsidRPr="00425849">
              <w:rPr>
                <w:sz w:val="22"/>
                <w:lang w:val="ru-RU"/>
              </w:rPr>
              <w:t>Определить расчетную площадь сечения и диаметр продольной арматуры изгибаемого элемента.</w:t>
            </w:r>
          </w:p>
        </w:tc>
        <w:tc>
          <w:tcPr>
            <w:tcW w:w="0" w:type="auto"/>
          </w:tcPr>
          <w:p w:rsidR="00AC6916" w:rsidRDefault="00A5513A">
            <w:pPr>
              <w:pStyle w:val="a3"/>
              <w:jc w:val="center"/>
            </w:pPr>
            <w:r>
              <w:t>2</w:t>
            </w:r>
          </w:p>
        </w:tc>
        <w:tc>
          <w:tcPr>
            <w:tcW w:w="0" w:type="auto"/>
          </w:tcPr>
          <w:p w:rsidR="00AC6916" w:rsidRDefault="00A5513A">
            <w:pPr>
              <w:pStyle w:val="a3"/>
              <w:jc w:val="center"/>
            </w:pPr>
            <w:r>
              <w:t>2, 3, 5</w:t>
            </w:r>
          </w:p>
        </w:tc>
      </w:tr>
      <w:tr w:rsidR="00AC6916">
        <w:tc>
          <w:tcPr>
            <w:tcW w:w="0" w:type="auto"/>
          </w:tcPr>
          <w:p w:rsidR="00AC6916" w:rsidRDefault="00A5513A">
            <w:pPr>
              <w:pStyle w:val="a3"/>
              <w:jc w:val="center"/>
            </w:pPr>
            <w:r>
              <w:t>7</w:t>
            </w:r>
          </w:p>
        </w:tc>
        <w:tc>
          <w:tcPr>
            <w:tcW w:w="0" w:type="auto"/>
          </w:tcPr>
          <w:p w:rsidR="00AC6916" w:rsidRDefault="00A5513A">
            <w:pPr>
              <w:pStyle w:val="a3"/>
            </w:pPr>
            <w:r>
              <w:rPr>
                <w:b/>
                <w:sz w:val="22"/>
                <w:lang w:val="kk-KZ"/>
              </w:rPr>
              <w:t>7 тақырып. Таврлы профильді иілу элементтерінің беріктігін есептеу.</w:t>
            </w:r>
          </w:p>
          <w:p w:rsidR="00AC6916" w:rsidRDefault="00A5513A">
            <w:pPr>
              <w:pStyle w:val="a3"/>
            </w:pPr>
            <w:r>
              <w:rPr>
                <w:sz w:val="22"/>
                <w:lang w:val="kk-KZ"/>
              </w:rPr>
              <w:t>Қиманың</w:t>
            </w:r>
            <w:r>
              <w:rPr>
                <w:sz w:val="22"/>
                <w:lang w:val="kk-KZ"/>
              </w:rPr>
              <w:t xml:space="preserve"> есептік ауданын және бойлық созылған </w:t>
            </w:r>
            <w:r>
              <w:rPr>
                <w:sz w:val="22"/>
                <w:lang w:val="kk-KZ"/>
              </w:rPr>
              <w:t>арматураның диаметрін анықтау.</w:t>
            </w:r>
          </w:p>
          <w:p w:rsidR="00AC6916" w:rsidRPr="00425849" w:rsidRDefault="00A5513A">
            <w:pPr>
              <w:pStyle w:val="a3"/>
              <w:rPr>
                <w:lang w:val="ru-RU"/>
              </w:rPr>
            </w:pPr>
            <w:r w:rsidRPr="00425849">
              <w:rPr>
                <w:b/>
                <w:sz w:val="22"/>
                <w:lang w:val="ru-RU"/>
              </w:rPr>
              <w:t>Тема 7. Расчет прочности изгибаемых элементов таврового профиля.</w:t>
            </w:r>
          </w:p>
          <w:p w:rsidR="00AC6916" w:rsidRPr="00425849" w:rsidRDefault="00A5513A">
            <w:pPr>
              <w:pStyle w:val="a3"/>
              <w:rPr>
                <w:lang w:val="ru-RU"/>
              </w:rPr>
            </w:pPr>
            <w:r w:rsidRPr="00425849">
              <w:rPr>
                <w:sz w:val="22"/>
                <w:lang w:val="ru-RU"/>
              </w:rPr>
              <w:t>Определить расчетную площадь сечения и диаметр продольной растянутой арматуры.</w:t>
            </w:r>
          </w:p>
        </w:tc>
        <w:tc>
          <w:tcPr>
            <w:tcW w:w="0" w:type="auto"/>
          </w:tcPr>
          <w:p w:rsidR="00AC6916" w:rsidRDefault="00A5513A">
            <w:pPr>
              <w:pStyle w:val="a3"/>
              <w:jc w:val="center"/>
            </w:pPr>
            <w:r>
              <w:t>2</w:t>
            </w:r>
          </w:p>
        </w:tc>
        <w:tc>
          <w:tcPr>
            <w:tcW w:w="0" w:type="auto"/>
          </w:tcPr>
          <w:p w:rsidR="00AC6916" w:rsidRDefault="00A5513A">
            <w:pPr>
              <w:pStyle w:val="a3"/>
              <w:jc w:val="center"/>
            </w:pPr>
            <w:r>
              <w:t>2, 3, 5</w:t>
            </w:r>
          </w:p>
        </w:tc>
      </w:tr>
      <w:tr w:rsidR="00AC6916">
        <w:tc>
          <w:tcPr>
            <w:tcW w:w="0" w:type="auto"/>
          </w:tcPr>
          <w:p w:rsidR="00AC6916" w:rsidRDefault="00A5513A">
            <w:pPr>
              <w:pStyle w:val="a3"/>
              <w:jc w:val="center"/>
            </w:pPr>
            <w:r>
              <w:t>8</w:t>
            </w:r>
          </w:p>
        </w:tc>
        <w:tc>
          <w:tcPr>
            <w:tcW w:w="0" w:type="auto"/>
          </w:tcPr>
          <w:p w:rsidR="00AC6916" w:rsidRDefault="00A5513A">
            <w:pPr>
              <w:pStyle w:val="a3"/>
            </w:pPr>
            <w:r>
              <w:rPr>
                <w:b/>
                <w:sz w:val="22"/>
                <w:lang w:val="kk-KZ"/>
              </w:rPr>
              <w:t>8 тақырып. Таврлы профильді иілу элементтерінің беріктігін есептеу.</w:t>
            </w:r>
          </w:p>
          <w:p w:rsidR="00AC6916" w:rsidRDefault="00A5513A">
            <w:pPr>
              <w:pStyle w:val="a3"/>
            </w:pPr>
            <w:r>
              <w:rPr>
                <w:sz w:val="22"/>
                <w:lang w:val="kk-KZ"/>
              </w:rPr>
              <w:t>Иілу элементінің есептік көтергіш қабілетін анықтау.</w:t>
            </w:r>
          </w:p>
          <w:p w:rsidR="00AC6916" w:rsidRPr="00425849" w:rsidRDefault="00A5513A">
            <w:pPr>
              <w:pStyle w:val="a3"/>
              <w:rPr>
                <w:lang w:val="ru-RU"/>
              </w:rPr>
            </w:pPr>
            <w:r w:rsidRPr="00425849">
              <w:rPr>
                <w:b/>
                <w:sz w:val="22"/>
                <w:lang w:val="ru-RU"/>
              </w:rPr>
              <w:t>Тема 8. Расчет прочности изгибаемых элементов таврового профиля.</w:t>
            </w:r>
          </w:p>
          <w:p w:rsidR="00AC6916" w:rsidRPr="00425849" w:rsidRDefault="00A5513A">
            <w:pPr>
              <w:pStyle w:val="a3"/>
              <w:rPr>
                <w:lang w:val="ru-RU"/>
              </w:rPr>
            </w:pPr>
            <w:r w:rsidRPr="00425849">
              <w:rPr>
                <w:sz w:val="22"/>
                <w:lang w:val="ru-RU"/>
              </w:rPr>
              <w:t>Определить расчетную несущую способность изгибаемого элемента.</w:t>
            </w:r>
          </w:p>
        </w:tc>
        <w:tc>
          <w:tcPr>
            <w:tcW w:w="0" w:type="auto"/>
          </w:tcPr>
          <w:p w:rsidR="00AC6916" w:rsidRDefault="00A5513A">
            <w:pPr>
              <w:pStyle w:val="a3"/>
              <w:jc w:val="center"/>
            </w:pPr>
            <w:r>
              <w:t>2</w:t>
            </w:r>
          </w:p>
        </w:tc>
        <w:tc>
          <w:tcPr>
            <w:tcW w:w="0" w:type="auto"/>
          </w:tcPr>
          <w:p w:rsidR="00AC6916" w:rsidRDefault="00A5513A">
            <w:pPr>
              <w:pStyle w:val="a3"/>
              <w:jc w:val="center"/>
            </w:pPr>
            <w:r>
              <w:t>2, 3, 5</w:t>
            </w:r>
          </w:p>
        </w:tc>
      </w:tr>
      <w:tr w:rsidR="00AC6916">
        <w:tc>
          <w:tcPr>
            <w:tcW w:w="0" w:type="auto"/>
          </w:tcPr>
          <w:p w:rsidR="00AC6916" w:rsidRDefault="00A5513A">
            <w:pPr>
              <w:pStyle w:val="a3"/>
              <w:jc w:val="center"/>
            </w:pPr>
            <w:r>
              <w:t>9</w:t>
            </w:r>
          </w:p>
        </w:tc>
        <w:tc>
          <w:tcPr>
            <w:tcW w:w="0" w:type="auto"/>
          </w:tcPr>
          <w:p w:rsidR="00AC6916" w:rsidRDefault="00A5513A">
            <w:pPr>
              <w:pStyle w:val="a3"/>
            </w:pPr>
            <w:r>
              <w:rPr>
                <w:b/>
                <w:sz w:val="22"/>
                <w:lang w:val="kk-KZ"/>
              </w:rPr>
              <w:t>9 тақырып. Көлбеу қималар бойынша темір-бетон элементтерінің б</w:t>
            </w:r>
            <w:r>
              <w:rPr>
                <w:b/>
                <w:sz w:val="22"/>
                <w:lang w:val="kk-KZ"/>
              </w:rPr>
              <w:t>еріктігін есептеу.</w:t>
            </w:r>
          </w:p>
          <w:p w:rsidR="00AC6916" w:rsidRDefault="00A5513A">
            <w:pPr>
              <w:pStyle w:val="a3"/>
            </w:pPr>
            <w:r>
              <w:rPr>
                <w:sz w:val="22"/>
                <w:lang w:val="kk-KZ"/>
              </w:rPr>
              <w:t>Қысылған</w:t>
            </w:r>
            <w:r>
              <w:rPr>
                <w:sz w:val="22"/>
                <w:lang w:val="kk-KZ"/>
              </w:rPr>
              <w:t xml:space="preserve"> элементтің бойлық жұмыс арматурасының диаметрін және қиманың есептік ауданын анықтау.</w:t>
            </w:r>
          </w:p>
          <w:p w:rsidR="00AC6916" w:rsidRPr="00425849" w:rsidRDefault="00A5513A">
            <w:pPr>
              <w:pStyle w:val="a3"/>
              <w:rPr>
                <w:lang w:val="ru-RU"/>
              </w:rPr>
            </w:pPr>
            <w:r w:rsidRPr="00425849">
              <w:rPr>
                <w:b/>
                <w:sz w:val="22"/>
                <w:lang w:val="ru-RU"/>
              </w:rPr>
              <w:t>Тема 9. Расчет прочности железобетонных элементов по наклонным сечениям.</w:t>
            </w:r>
          </w:p>
          <w:p w:rsidR="00AC6916" w:rsidRPr="00425849" w:rsidRDefault="00A5513A">
            <w:pPr>
              <w:pStyle w:val="a3"/>
              <w:rPr>
                <w:lang w:val="ru-RU"/>
              </w:rPr>
            </w:pPr>
            <w:r w:rsidRPr="00425849">
              <w:rPr>
                <w:sz w:val="22"/>
                <w:lang w:val="ru-RU"/>
              </w:rPr>
              <w:t xml:space="preserve">Определить расчетную площадь сечения и диаметр продольной рабочей </w:t>
            </w:r>
            <w:r w:rsidRPr="00425849">
              <w:rPr>
                <w:sz w:val="22"/>
                <w:lang w:val="ru-RU"/>
              </w:rPr>
              <w:t>арматуры сжатого элемента.</w:t>
            </w:r>
          </w:p>
        </w:tc>
        <w:tc>
          <w:tcPr>
            <w:tcW w:w="0" w:type="auto"/>
          </w:tcPr>
          <w:p w:rsidR="00AC6916" w:rsidRDefault="00A5513A">
            <w:pPr>
              <w:pStyle w:val="a3"/>
              <w:jc w:val="center"/>
            </w:pPr>
            <w:r>
              <w:t>2</w:t>
            </w:r>
          </w:p>
        </w:tc>
        <w:tc>
          <w:tcPr>
            <w:tcW w:w="0" w:type="auto"/>
          </w:tcPr>
          <w:p w:rsidR="00AC6916" w:rsidRDefault="00A5513A">
            <w:pPr>
              <w:pStyle w:val="a3"/>
              <w:jc w:val="center"/>
            </w:pPr>
            <w:r>
              <w:t>2, 3, 5</w:t>
            </w:r>
          </w:p>
        </w:tc>
      </w:tr>
      <w:tr w:rsidR="00AC6916">
        <w:tc>
          <w:tcPr>
            <w:tcW w:w="0" w:type="auto"/>
          </w:tcPr>
          <w:p w:rsidR="00AC6916" w:rsidRDefault="00A5513A">
            <w:pPr>
              <w:pStyle w:val="a3"/>
              <w:jc w:val="center"/>
            </w:pPr>
            <w:r>
              <w:lastRenderedPageBreak/>
              <w:t>10</w:t>
            </w:r>
          </w:p>
        </w:tc>
        <w:tc>
          <w:tcPr>
            <w:tcW w:w="0" w:type="auto"/>
          </w:tcPr>
          <w:p w:rsidR="00AC6916" w:rsidRPr="00425849" w:rsidRDefault="00A5513A">
            <w:pPr>
              <w:pStyle w:val="a3"/>
              <w:rPr>
                <w:lang w:val="ru-RU"/>
              </w:rPr>
            </w:pPr>
            <w:r>
              <w:rPr>
                <w:b/>
                <w:sz w:val="22"/>
                <w:lang w:val="kk-KZ"/>
              </w:rPr>
              <w:t>10 тақырып. Болат конструкциялардың элементтерін есептеу.</w:t>
            </w:r>
          </w:p>
          <w:p w:rsidR="00AC6916" w:rsidRPr="00425849" w:rsidRDefault="00A5513A">
            <w:pPr>
              <w:pStyle w:val="a3"/>
              <w:rPr>
                <w:lang w:val="ru-RU"/>
              </w:rPr>
            </w:pPr>
            <w:r>
              <w:rPr>
                <w:sz w:val="22"/>
                <w:lang w:val="kk-KZ"/>
              </w:rPr>
              <w:t>Илемді профильдерден созылған элементтердің қимасын таңдау қажет.</w:t>
            </w:r>
          </w:p>
          <w:p w:rsidR="00AC6916" w:rsidRPr="00425849" w:rsidRDefault="00A5513A">
            <w:pPr>
              <w:pStyle w:val="a3"/>
              <w:rPr>
                <w:lang w:val="ru-RU"/>
              </w:rPr>
            </w:pPr>
            <w:r w:rsidRPr="00425849">
              <w:rPr>
                <w:b/>
                <w:sz w:val="22"/>
                <w:lang w:val="ru-RU"/>
              </w:rPr>
              <w:t>Тема 10. Расчет элементов стальных конструкций.</w:t>
            </w:r>
          </w:p>
          <w:p w:rsidR="00AC6916" w:rsidRPr="00425849" w:rsidRDefault="00A5513A">
            <w:pPr>
              <w:pStyle w:val="a3"/>
              <w:rPr>
                <w:lang w:val="ru-RU"/>
              </w:rPr>
            </w:pPr>
            <w:r w:rsidRPr="00425849">
              <w:rPr>
                <w:sz w:val="22"/>
                <w:lang w:val="ru-RU"/>
              </w:rPr>
              <w:t xml:space="preserve">Требуется подобрать сечение растянутых </w:t>
            </w:r>
            <w:r w:rsidRPr="00425849">
              <w:rPr>
                <w:sz w:val="22"/>
                <w:lang w:val="ru-RU"/>
              </w:rPr>
              <w:t>элементов из прокатных профилей.</w:t>
            </w:r>
          </w:p>
        </w:tc>
        <w:tc>
          <w:tcPr>
            <w:tcW w:w="0" w:type="auto"/>
          </w:tcPr>
          <w:p w:rsidR="00AC6916" w:rsidRDefault="00A5513A">
            <w:pPr>
              <w:pStyle w:val="a3"/>
              <w:jc w:val="center"/>
            </w:pPr>
            <w:r>
              <w:t>2</w:t>
            </w:r>
          </w:p>
        </w:tc>
        <w:tc>
          <w:tcPr>
            <w:tcW w:w="0" w:type="auto"/>
          </w:tcPr>
          <w:p w:rsidR="00AC6916" w:rsidRDefault="00A5513A">
            <w:pPr>
              <w:pStyle w:val="a3"/>
              <w:jc w:val="center"/>
            </w:pPr>
            <w:r>
              <w:t>2, 3, 6</w:t>
            </w:r>
          </w:p>
        </w:tc>
      </w:tr>
      <w:tr w:rsidR="00AC6916">
        <w:tc>
          <w:tcPr>
            <w:tcW w:w="0" w:type="auto"/>
          </w:tcPr>
          <w:p w:rsidR="00AC6916" w:rsidRDefault="00A5513A">
            <w:pPr>
              <w:pStyle w:val="a3"/>
              <w:jc w:val="center"/>
            </w:pPr>
            <w:r>
              <w:t>11</w:t>
            </w:r>
          </w:p>
        </w:tc>
        <w:tc>
          <w:tcPr>
            <w:tcW w:w="0" w:type="auto"/>
          </w:tcPr>
          <w:p w:rsidR="00AC6916" w:rsidRPr="00425849" w:rsidRDefault="00A5513A">
            <w:pPr>
              <w:pStyle w:val="a3"/>
              <w:rPr>
                <w:lang w:val="ru-RU"/>
              </w:rPr>
            </w:pPr>
            <w:r>
              <w:rPr>
                <w:b/>
                <w:sz w:val="22"/>
                <w:lang w:val="kk-KZ"/>
              </w:rPr>
              <w:t>11 тақырып. Болат конструкциялардың элементтерін есептеу.</w:t>
            </w:r>
          </w:p>
          <w:p w:rsidR="00AC6916" w:rsidRPr="00425849" w:rsidRDefault="00A5513A">
            <w:pPr>
              <w:pStyle w:val="a3"/>
              <w:rPr>
                <w:lang w:val="ru-RU"/>
              </w:rPr>
            </w:pPr>
            <w:r>
              <w:rPr>
                <w:sz w:val="22"/>
                <w:lang w:val="kk-KZ"/>
              </w:rPr>
              <w:t>Прокаттау профилінен созылған элементтің беріктігін тексеру қажет.</w:t>
            </w:r>
          </w:p>
          <w:p w:rsidR="00AC6916" w:rsidRPr="00425849" w:rsidRDefault="00A5513A">
            <w:pPr>
              <w:pStyle w:val="a3"/>
              <w:rPr>
                <w:lang w:val="ru-RU"/>
              </w:rPr>
            </w:pPr>
            <w:r w:rsidRPr="00425849">
              <w:rPr>
                <w:b/>
                <w:sz w:val="22"/>
                <w:lang w:val="ru-RU"/>
              </w:rPr>
              <w:t>Тема 11. Расчет элементов стальных конструкций.</w:t>
            </w:r>
          </w:p>
          <w:p w:rsidR="00AC6916" w:rsidRPr="00425849" w:rsidRDefault="00A5513A">
            <w:pPr>
              <w:pStyle w:val="a3"/>
              <w:rPr>
                <w:lang w:val="ru-RU"/>
              </w:rPr>
            </w:pPr>
            <w:r w:rsidRPr="00425849">
              <w:rPr>
                <w:sz w:val="22"/>
                <w:lang w:val="ru-RU"/>
              </w:rPr>
              <w:t>Требуется проверить прочность растян</w:t>
            </w:r>
            <w:r w:rsidRPr="00425849">
              <w:rPr>
                <w:sz w:val="22"/>
                <w:lang w:val="ru-RU"/>
              </w:rPr>
              <w:t>утого элемента из прокатного профиля.</w:t>
            </w:r>
          </w:p>
        </w:tc>
        <w:tc>
          <w:tcPr>
            <w:tcW w:w="0" w:type="auto"/>
          </w:tcPr>
          <w:p w:rsidR="00AC6916" w:rsidRDefault="00A5513A">
            <w:pPr>
              <w:pStyle w:val="a3"/>
              <w:jc w:val="center"/>
            </w:pPr>
            <w:r>
              <w:t>2</w:t>
            </w:r>
          </w:p>
        </w:tc>
        <w:tc>
          <w:tcPr>
            <w:tcW w:w="0" w:type="auto"/>
          </w:tcPr>
          <w:p w:rsidR="00AC6916" w:rsidRDefault="00A5513A">
            <w:pPr>
              <w:pStyle w:val="a3"/>
              <w:jc w:val="center"/>
            </w:pPr>
            <w:r>
              <w:t>2, 3, 6</w:t>
            </w:r>
          </w:p>
        </w:tc>
      </w:tr>
      <w:tr w:rsidR="00AC6916">
        <w:tc>
          <w:tcPr>
            <w:tcW w:w="0" w:type="auto"/>
          </w:tcPr>
          <w:p w:rsidR="00AC6916" w:rsidRDefault="00A5513A">
            <w:pPr>
              <w:pStyle w:val="a3"/>
              <w:jc w:val="center"/>
            </w:pPr>
            <w:r>
              <w:t>12</w:t>
            </w:r>
          </w:p>
        </w:tc>
        <w:tc>
          <w:tcPr>
            <w:tcW w:w="0" w:type="auto"/>
          </w:tcPr>
          <w:p w:rsidR="00AC6916" w:rsidRPr="00425849" w:rsidRDefault="00A5513A">
            <w:pPr>
              <w:pStyle w:val="a3"/>
              <w:rPr>
                <w:lang w:val="ru-RU"/>
              </w:rPr>
            </w:pPr>
            <w:r>
              <w:rPr>
                <w:b/>
                <w:sz w:val="22"/>
                <w:lang w:val="kk-KZ"/>
              </w:rPr>
              <w:t>12 тақырып. Болат конструкциялардың элементтерін есептеу.</w:t>
            </w:r>
          </w:p>
          <w:p w:rsidR="00AC6916" w:rsidRPr="00425849" w:rsidRDefault="00A5513A">
            <w:pPr>
              <w:pStyle w:val="a3"/>
              <w:rPr>
                <w:lang w:val="ru-RU"/>
              </w:rPr>
            </w:pPr>
            <w:r>
              <w:rPr>
                <w:sz w:val="22"/>
                <w:lang w:val="kk-KZ"/>
              </w:rPr>
              <w:t>Қиманы</w:t>
            </w:r>
            <w:r>
              <w:rPr>
                <w:sz w:val="22"/>
                <w:lang w:val="kk-KZ"/>
              </w:rPr>
              <w:t xml:space="preserve"> таңдау, илемді профильдерден илемделген элементтердің беріктігі мен қаттылығын тексеру қажет.</w:t>
            </w:r>
          </w:p>
          <w:p w:rsidR="00AC6916" w:rsidRPr="00425849" w:rsidRDefault="00A5513A">
            <w:pPr>
              <w:pStyle w:val="a3"/>
              <w:rPr>
                <w:lang w:val="ru-RU"/>
              </w:rPr>
            </w:pPr>
            <w:r w:rsidRPr="00425849">
              <w:rPr>
                <w:b/>
                <w:sz w:val="22"/>
                <w:lang w:val="ru-RU"/>
              </w:rPr>
              <w:t xml:space="preserve">Тема 12. Расчет элементов стальных </w:t>
            </w:r>
            <w:r w:rsidRPr="00425849">
              <w:rPr>
                <w:b/>
                <w:sz w:val="22"/>
                <w:lang w:val="ru-RU"/>
              </w:rPr>
              <w:t>конструкций.</w:t>
            </w:r>
          </w:p>
          <w:p w:rsidR="00AC6916" w:rsidRPr="00425849" w:rsidRDefault="00A5513A">
            <w:pPr>
              <w:pStyle w:val="a3"/>
              <w:rPr>
                <w:lang w:val="ru-RU"/>
              </w:rPr>
            </w:pPr>
            <w:r w:rsidRPr="00425849">
              <w:rPr>
                <w:sz w:val="22"/>
                <w:lang w:val="ru-RU"/>
              </w:rPr>
              <w:t>Требуется подобрать сечение, проверить прочность и жесткость изгибаемых элементов из прокатных профилей.</w:t>
            </w:r>
          </w:p>
        </w:tc>
        <w:tc>
          <w:tcPr>
            <w:tcW w:w="0" w:type="auto"/>
          </w:tcPr>
          <w:p w:rsidR="00AC6916" w:rsidRDefault="00A5513A">
            <w:pPr>
              <w:pStyle w:val="a3"/>
              <w:jc w:val="center"/>
            </w:pPr>
            <w:r>
              <w:t>2</w:t>
            </w:r>
          </w:p>
        </w:tc>
        <w:tc>
          <w:tcPr>
            <w:tcW w:w="0" w:type="auto"/>
          </w:tcPr>
          <w:p w:rsidR="00AC6916" w:rsidRDefault="00A5513A">
            <w:pPr>
              <w:pStyle w:val="a3"/>
              <w:jc w:val="center"/>
            </w:pPr>
            <w:r>
              <w:t>2, 3, 6</w:t>
            </w:r>
          </w:p>
        </w:tc>
      </w:tr>
      <w:tr w:rsidR="00AC6916">
        <w:tc>
          <w:tcPr>
            <w:tcW w:w="0" w:type="auto"/>
          </w:tcPr>
          <w:p w:rsidR="00AC6916" w:rsidRDefault="00A5513A">
            <w:pPr>
              <w:pStyle w:val="a3"/>
              <w:jc w:val="center"/>
            </w:pPr>
            <w:r>
              <w:t>13</w:t>
            </w:r>
          </w:p>
        </w:tc>
        <w:tc>
          <w:tcPr>
            <w:tcW w:w="0" w:type="auto"/>
          </w:tcPr>
          <w:p w:rsidR="00AC6916" w:rsidRDefault="00A5513A">
            <w:pPr>
              <w:pStyle w:val="a3"/>
            </w:pPr>
            <w:r>
              <w:rPr>
                <w:b/>
                <w:sz w:val="22"/>
                <w:lang w:val="kk-KZ"/>
              </w:rPr>
              <w:t>13 тақырып. Ағаш конструкциялардың орталық Сығылған элементтерін есептеу.</w:t>
            </w:r>
          </w:p>
          <w:p w:rsidR="00AC6916" w:rsidRDefault="00A5513A">
            <w:pPr>
              <w:pStyle w:val="a3"/>
            </w:pPr>
            <w:r>
              <w:rPr>
                <w:sz w:val="22"/>
                <w:lang w:val="kk-KZ"/>
              </w:rPr>
              <w:t>Тұтас қиманың орталықтан сығылған бағанасының көте</w:t>
            </w:r>
            <w:r>
              <w:rPr>
                <w:sz w:val="22"/>
                <w:lang w:val="kk-KZ"/>
              </w:rPr>
              <w:t>ру қабілетін анықтау қажет.</w:t>
            </w:r>
          </w:p>
          <w:p w:rsidR="00AC6916" w:rsidRPr="00425849" w:rsidRDefault="00A5513A">
            <w:pPr>
              <w:pStyle w:val="a3"/>
              <w:rPr>
                <w:lang w:val="ru-RU"/>
              </w:rPr>
            </w:pPr>
            <w:r w:rsidRPr="00425849">
              <w:rPr>
                <w:b/>
                <w:sz w:val="22"/>
                <w:lang w:val="ru-RU"/>
              </w:rPr>
              <w:t>Тема 13. Расчет центрально сжатых элементов деревянных конструкций.</w:t>
            </w:r>
          </w:p>
          <w:p w:rsidR="00AC6916" w:rsidRPr="00425849" w:rsidRDefault="00A5513A">
            <w:pPr>
              <w:pStyle w:val="a3"/>
              <w:rPr>
                <w:lang w:val="ru-RU"/>
              </w:rPr>
            </w:pPr>
            <w:r w:rsidRPr="00425849">
              <w:rPr>
                <w:sz w:val="22"/>
                <w:lang w:val="ru-RU"/>
              </w:rPr>
              <w:t>Требуется определить несущую способность центрально сжатой колонны сплошного сечения.</w:t>
            </w:r>
          </w:p>
        </w:tc>
        <w:tc>
          <w:tcPr>
            <w:tcW w:w="0" w:type="auto"/>
          </w:tcPr>
          <w:p w:rsidR="00AC6916" w:rsidRDefault="00A5513A">
            <w:pPr>
              <w:pStyle w:val="a3"/>
              <w:jc w:val="center"/>
            </w:pPr>
            <w:r>
              <w:t>2</w:t>
            </w:r>
          </w:p>
        </w:tc>
        <w:tc>
          <w:tcPr>
            <w:tcW w:w="0" w:type="auto"/>
          </w:tcPr>
          <w:p w:rsidR="00AC6916" w:rsidRDefault="00A5513A">
            <w:pPr>
              <w:pStyle w:val="a3"/>
              <w:jc w:val="center"/>
            </w:pPr>
            <w:r>
              <w:t>2, 3</w:t>
            </w:r>
          </w:p>
        </w:tc>
      </w:tr>
      <w:tr w:rsidR="00AC6916">
        <w:tc>
          <w:tcPr>
            <w:tcW w:w="0" w:type="auto"/>
          </w:tcPr>
          <w:p w:rsidR="00AC6916" w:rsidRDefault="00A5513A">
            <w:pPr>
              <w:pStyle w:val="a3"/>
              <w:jc w:val="center"/>
            </w:pPr>
            <w:r>
              <w:t>14</w:t>
            </w:r>
          </w:p>
        </w:tc>
        <w:tc>
          <w:tcPr>
            <w:tcW w:w="0" w:type="auto"/>
          </w:tcPr>
          <w:p w:rsidR="00AC6916" w:rsidRDefault="00A5513A">
            <w:pPr>
              <w:pStyle w:val="a3"/>
            </w:pPr>
            <w:r>
              <w:rPr>
                <w:b/>
                <w:sz w:val="22"/>
                <w:lang w:val="kk-KZ"/>
              </w:rPr>
              <w:t xml:space="preserve">14 тақырып. Ағаш конструкцияларының иілетін элементтерін </w:t>
            </w:r>
            <w:r>
              <w:rPr>
                <w:b/>
                <w:sz w:val="22"/>
                <w:lang w:val="kk-KZ"/>
              </w:rPr>
              <w:t>есептеу.</w:t>
            </w:r>
          </w:p>
          <w:p w:rsidR="00AC6916" w:rsidRDefault="00A5513A">
            <w:pPr>
              <w:pStyle w:val="a3"/>
            </w:pPr>
            <w:r>
              <w:rPr>
                <w:sz w:val="22"/>
                <w:lang w:val="kk-KZ"/>
              </w:rPr>
              <w:t>Желімделген арқалықтың көтергіш қабілетін (ең жоғарғы иілу моментін) анықтау қажет.</w:t>
            </w:r>
          </w:p>
          <w:p w:rsidR="00AC6916" w:rsidRPr="00425849" w:rsidRDefault="00A5513A">
            <w:pPr>
              <w:pStyle w:val="a3"/>
              <w:rPr>
                <w:lang w:val="ru-RU"/>
              </w:rPr>
            </w:pPr>
            <w:r w:rsidRPr="00425849">
              <w:rPr>
                <w:b/>
                <w:sz w:val="22"/>
                <w:lang w:val="ru-RU"/>
              </w:rPr>
              <w:t>Тема 14. Расчет изгибаемых элементов деревянных конструкций.</w:t>
            </w:r>
          </w:p>
          <w:p w:rsidR="00AC6916" w:rsidRPr="00425849" w:rsidRDefault="00A5513A">
            <w:pPr>
              <w:pStyle w:val="a3"/>
              <w:rPr>
                <w:lang w:val="ru-RU"/>
              </w:rPr>
            </w:pPr>
            <w:r w:rsidRPr="00425849">
              <w:rPr>
                <w:sz w:val="22"/>
                <w:lang w:val="ru-RU"/>
              </w:rPr>
              <w:t>Требуется определить несущую способность (максимальный изгибающий момент М) клееной балки.</w:t>
            </w:r>
          </w:p>
        </w:tc>
        <w:tc>
          <w:tcPr>
            <w:tcW w:w="0" w:type="auto"/>
          </w:tcPr>
          <w:p w:rsidR="00AC6916" w:rsidRDefault="00A5513A">
            <w:pPr>
              <w:pStyle w:val="a3"/>
              <w:jc w:val="center"/>
            </w:pPr>
            <w:r>
              <w:t>2</w:t>
            </w:r>
          </w:p>
        </w:tc>
        <w:tc>
          <w:tcPr>
            <w:tcW w:w="0" w:type="auto"/>
          </w:tcPr>
          <w:p w:rsidR="00AC6916" w:rsidRDefault="00A5513A">
            <w:pPr>
              <w:pStyle w:val="a3"/>
              <w:jc w:val="center"/>
            </w:pPr>
            <w:r>
              <w:t>2, 3</w:t>
            </w:r>
          </w:p>
        </w:tc>
      </w:tr>
      <w:permEnd w:id="2089110539"/>
      <w:tr w:rsidR="00AC6916">
        <w:tc>
          <w:tcPr>
            <w:tcW w:w="0" w:type="auto"/>
            <w:gridSpan w:val="2"/>
          </w:tcPr>
          <w:p w:rsidR="00AC6916" w:rsidRDefault="00A5513A">
            <w:pPr>
              <w:pStyle w:val="a3"/>
            </w:pPr>
            <w:r>
              <w:rPr>
                <w:b/>
              </w:rPr>
              <w:t>БАР</w:t>
            </w:r>
            <w:r>
              <w:rPr>
                <w:b/>
              </w:rPr>
              <w:t>ЛЫҒЫ / ИТОГО</w:t>
            </w:r>
          </w:p>
        </w:tc>
        <w:tc>
          <w:tcPr>
            <w:tcW w:w="0" w:type="auto"/>
          </w:tcPr>
          <w:p w:rsidR="00AC6916" w:rsidRDefault="00A5513A">
            <w:pPr>
              <w:pStyle w:val="a3"/>
              <w:jc w:val="center"/>
            </w:pPr>
            <w:permStart w:id="2107199139" w:edGrp="none"/>
            <w:r>
              <w:rPr>
                <w:b/>
              </w:rPr>
              <w:t>30</w:t>
            </w:r>
            <w:permEnd w:id="2107199139"/>
          </w:p>
        </w:tc>
        <w:tc>
          <w:tcPr>
            <w:tcW w:w="0" w:type="auto"/>
          </w:tcPr>
          <w:p w:rsidR="00AC6916" w:rsidRDefault="00AC6916">
            <w:pPr>
              <w:pStyle w:val="a3"/>
            </w:pPr>
          </w:p>
        </w:tc>
      </w:tr>
    </w:tbl>
    <w:p w:rsidR="00AC6916" w:rsidRDefault="00AC6916">
      <w:pPr>
        <w:pStyle w:val="a3"/>
      </w:pPr>
    </w:p>
    <w:p w:rsidR="00AC6916" w:rsidRDefault="00A5513A">
      <w:pPr>
        <w:pStyle w:val="a3"/>
        <w:jc w:val="center"/>
      </w:pPr>
      <w:r>
        <w:rPr>
          <w:b/>
        </w:rPr>
        <w:t>2.2 Тапсырманы өздік жұмыс үшін оқыту (СӨЖ)</w:t>
      </w:r>
    </w:p>
    <w:p w:rsidR="00AC6916" w:rsidRDefault="00A5513A">
      <w:pPr>
        <w:pStyle w:val="a3"/>
        <w:jc w:val="center"/>
      </w:pPr>
      <w:r>
        <w:rPr>
          <w:b/>
        </w:rPr>
        <w:t>2.2 Задания для самостоятельной работы обучающегося (СРО)</w:t>
      </w:r>
    </w:p>
    <w:p w:rsidR="00AC6916" w:rsidRDefault="00AC6916">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091"/>
        <w:gridCol w:w="3626"/>
        <w:gridCol w:w="1084"/>
        <w:gridCol w:w="1444"/>
        <w:gridCol w:w="1443"/>
      </w:tblGrid>
      <w:tr w:rsidR="00AC6916">
        <w:trPr>
          <w:trHeight w:val="1229"/>
          <w:tblHeader/>
        </w:trPr>
        <w:tc>
          <w:tcPr>
            <w:tcW w:w="1053" w:type="pct"/>
          </w:tcPr>
          <w:p w:rsidR="00AC6916" w:rsidRDefault="00A5513A">
            <w:pPr>
              <w:pStyle w:val="a3"/>
              <w:jc w:val="center"/>
            </w:pPr>
            <w:r>
              <w:t>Тақырып</w:t>
            </w:r>
          </w:p>
          <w:p w:rsidR="00AC6916" w:rsidRDefault="00A5513A">
            <w:pPr>
              <w:pStyle w:val="a3"/>
              <w:jc w:val="center"/>
            </w:pPr>
            <w:r>
              <w:t>Тема</w:t>
            </w:r>
          </w:p>
        </w:tc>
        <w:tc>
          <w:tcPr>
            <w:tcW w:w="1878" w:type="pct"/>
          </w:tcPr>
          <w:p w:rsidR="00AC6916" w:rsidRDefault="00A5513A">
            <w:pPr>
              <w:pStyle w:val="a3"/>
              <w:jc w:val="center"/>
            </w:pPr>
            <w:r>
              <w:t>Тапсырманың мазмұны</w:t>
            </w:r>
          </w:p>
          <w:p w:rsidR="00AC6916" w:rsidRDefault="00A5513A">
            <w:pPr>
              <w:pStyle w:val="a3"/>
              <w:jc w:val="center"/>
            </w:pPr>
            <w:r>
              <w:t>Содержание задания</w:t>
            </w:r>
          </w:p>
        </w:tc>
        <w:tc>
          <w:tcPr>
            <w:tcW w:w="566" w:type="pct"/>
          </w:tcPr>
          <w:p w:rsidR="00AC6916" w:rsidRDefault="00A5513A">
            <w:pPr>
              <w:pStyle w:val="a3"/>
              <w:jc w:val="center"/>
            </w:pPr>
            <w:r>
              <w:t>Бақылау түрі</w:t>
            </w:r>
          </w:p>
          <w:p w:rsidR="00AC6916" w:rsidRDefault="00A5513A">
            <w:pPr>
              <w:pStyle w:val="a3"/>
              <w:jc w:val="center"/>
            </w:pPr>
            <w:r>
              <w:t>Форма контроля</w:t>
            </w:r>
          </w:p>
        </w:tc>
        <w:tc>
          <w:tcPr>
            <w:tcW w:w="752" w:type="pct"/>
          </w:tcPr>
          <w:p w:rsidR="00AC6916" w:rsidRDefault="00A5513A">
            <w:pPr>
              <w:pStyle w:val="a3"/>
              <w:jc w:val="center"/>
            </w:pPr>
            <w:r>
              <w:t>Тапсыру мерзімі, апта</w:t>
            </w:r>
          </w:p>
          <w:p w:rsidR="00AC6916" w:rsidRDefault="00A5513A">
            <w:pPr>
              <w:pStyle w:val="a3"/>
              <w:jc w:val="center"/>
            </w:pPr>
            <w:r>
              <w:t>Срок сдачи, неделя</w:t>
            </w:r>
          </w:p>
        </w:tc>
        <w:tc>
          <w:tcPr>
            <w:tcW w:w="751" w:type="pct"/>
          </w:tcPr>
          <w:p w:rsidR="00AC6916" w:rsidRDefault="00A5513A">
            <w:pPr>
              <w:pStyle w:val="a3"/>
              <w:jc w:val="center"/>
            </w:pPr>
            <w:r>
              <w:t>Әдебиетке</w:t>
            </w:r>
            <w:r>
              <w:t xml:space="preserve"> </w:t>
            </w:r>
            <w:r>
              <w:t>сілтеме</w:t>
            </w:r>
          </w:p>
          <w:p w:rsidR="00AC6916" w:rsidRDefault="00A5513A">
            <w:pPr>
              <w:pStyle w:val="a3"/>
              <w:jc w:val="center"/>
            </w:pPr>
            <w:r>
              <w:t>Ссылка на литературу</w:t>
            </w:r>
          </w:p>
        </w:tc>
      </w:tr>
      <w:tr w:rsidR="00AC6916">
        <w:tc>
          <w:tcPr>
            <w:tcW w:w="0" w:type="auto"/>
          </w:tcPr>
          <w:p w:rsidR="00AC6916" w:rsidRDefault="00A5513A">
            <w:pPr>
              <w:pStyle w:val="a3"/>
            </w:pPr>
            <w:permStart w:id="336736355" w:edGrp="none"/>
            <w:r>
              <w:rPr>
                <w:sz w:val="22"/>
              </w:rPr>
              <w:t>Құрылыс</w:t>
            </w:r>
            <w:r>
              <w:rPr>
                <w:sz w:val="22"/>
              </w:rPr>
              <w:t xml:space="preserve"> </w:t>
            </w:r>
            <w:r>
              <w:rPr>
                <w:sz w:val="22"/>
              </w:rPr>
              <w:lastRenderedPageBreak/>
              <w:t>конструкцияларының жіктелуі. Шекті күйлер бойынша конструкцияларды есептеу.</w:t>
            </w:r>
          </w:p>
          <w:p w:rsidR="00AC6916" w:rsidRPr="00425849" w:rsidRDefault="00A5513A">
            <w:pPr>
              <w:pStyle w:val="a3"/>
              <w:rPr>
                <w:lang w:val="ru-RU"/>
              </w:rPr>
            </w:pPr>
            <w:r w:rsidRPr="00425849">
              <w:rPr>
                <w:sz w:val="22"/>
                <w:lang w:val="ru-RU"/>
              </w:rPr>
              <w:t>Классификация строительных конструкций. Расчет конструкций по предельным состояниям.</w:t>
            </w:r>
          </w:p>
        </w:tc>
        <w:tc>
          <w:tcPr>
            <w:tcW w:w="0" w:type="auto"/>
          </w:tcPr>
          <w:p w:rsidR="00AC6916" w:rsidRPr="00425849" w:rsidRDefault="00A5513A">
            <w:pPr>
              <w:pStyle w:val="a3"/>
              <w:rPr>
                <w:lang w:val="ru-RU"/>
              </w:rPr>
            </w:pPr>
            <w:r w:rsidRPr="00425849">
              <w:rPr>
                <w:sz w:val="22"/>
                <w:lang w:val="ru-RU"/>
              </w:rPr>
              <w:lastRenderedPageBreak/>
              <w:t>Құрылыс</w:t>
            </w:r>
            <w:r w:rsidRPr="00425849">
              <w:rPr>
                <w:sz w:val="22"/>
                <w:lang w:val="ru-RU"/>
              </w:rPr>
              <w:t xml:space="preserve"> конструкцияларына </w:t>
            </w:r>
            <w:r w:rsidRPr="00425849">
              <w:rPr>
                <w:sz w:val="22"/>
                <w:lang w:val="ru-RU"/>
              </w:rPr>
              <w:lastRenderedPageBreak/>
              <w:t xml:space="preserve">қойылатын негізгі талаптар. </w:t>
            </w:r>
            <w:r w:rsidRPr="00425849">
              <w:rPr>
                <w:sz w:val="22"/>
                <w:lang w:val="ru-RU"/>
              </w:rPr>
              <w:t>Құрылыс</w:t>
            </w:r>
            <w:r w:rsidRPr="00425849">
              <w:rPr>
                <w:sz w:val="22"/>
                <w:lang w:val="ru-RU"/>
              </w:rPr>
              <w:t xml:space="preserve"> конструкцияларын есептеу әдісінің мәні. Бірінші топтың шекті жағдайлары бойынша конструкцияларды есептеуді не қамтамасыз етуі тиіс? Екінші топтың шекті жағдайлары бойынша конструкцияларды есептеуді не қамтамасыз етуі тиіс? Бірінші және екінші топта</w:t>
            </w:r>
            <w:r w:rsidRPr="00425849">
              <w:rPr>
                <w:sz w:val="22"/>
                <w:lang w:val="ru-RU"/>
              </w:rPr>
              <w:t>рдың шекті күйлері үшін шекті күй әдісінің негізгі формуласы.</w:t>
            </w:r>
          </w:p>
          <w:p w:rsidR="00AC6916" w:rsidRPr="00425849" w:rsidRDefault="00A5513A">
            <w:pPr>
              <w:pStyle w:val="a3"/>
              <w:rPr>
                <w:lang w:val="ru-RU"/>
              </w:rPr>
            </w:pPr>
            <w:r w:rsidRPr="00425849">
              <w:rPr>
                <w:sz w:val="22"/>
                <w:lang w:val="ru-RU"/>
              </w:rPr>
              <w:t>Основные требования, предъявляемые к строительным конструкциям. Сущность метода расчета строительных конструкций. Что должен обеспечивать расчет конструкций по предельным состояниям первой групп</w:t>
            </w:r>
            <w:r w:rsidRPr="00425849">
              <w:rPr>
                <w:sz w:val="22"/>
                <w:lang w:val="ru-RU"/>
              </w:rPr>
              <w:t>ы? Что должен обеспечивать расчет конструкций по предельным состояниям второй группы? Основная формула метода предельных состояний для предельных состояний первой и второй групп.</w:t>
            </w:r>
          </w:p>
        </w:tc>
        <w:tc>
          <w:tcPr>
            <w:tcW w:w="0" w:type="auto"/>
          </w:tcPr>
          <w:p w:rsidR="00AC6916" w:rsidRDefault="00A5513A">
            <w:pPr>
              <w:pStyle w:val="a3"/>
              <w:jc w:val="center"/>
            </w:pPr>
            <w:r>
              <w:rPr>
                <w:sz w:val="22"/>
              </w:rPr>
              <w:lastRenderedPageBreak/>
              <w:t xml:space="preserve">ауызша </w:t>
            </w:r>
            <w:r>
              <w:rPr>
                <w:sz w:val="22"/>
              </w:rPr>
              <w:lastRenderedPageBreak/>
              <w:t>сұрау / устный опрос</w:t>
            </w:r>
          </w:p>
        </w:tc>
        <w:tc>
          <w:tcPr>
            <w:tcW w:w="0" w:type="auto"/>
          </w:tcPr>
          <w:p w:rsidR="00AC6916" w:rsidRDefault="00AC6916">
            <w:pPr>
              <w:pStyle w:val="a3"/>
              <w:jc w:val="center"/>
            </w:pPr>
          </w:p>
        </w:tc>
        <w:tc>
          <w:tcPr>
            <w:tcW w:w="0" w:type="auto"/>
          </w:tcPr>
          <w:p w:rsidR="00AC6916" w:rsidRDefault="00A5513A">
            <w:pPr>
              <w:pStyle w:val="a3"/>
              <w:jc w:val="center"/>
            </w:pPr>
            <w:r>
              <w:t>1, 5, 7</w:t>
            </w:r>
          </w:p>
        </w:tc>
      </w:tr>
      <w:tr w:rsidR="00AC6916">
        <w:tc>
          <w:tcPr>
            <w:tcW w:w="0" w:type="auto"/>
          </w:tcPr>
          <w:p w:rsidR="00AC6916" w:rsidRPr="00425849" w:rsidRDefault="00A5513A">
            <w:pPr>
              <w:pStyle w:val="a3"/>
              <w:rPr>
                <w:lang w:val="ru-RU"/>
              </w:rPr>
            </w:pPr>
            <w:r w:rsidRPr="00425849">
              <w:rPr>
                <w:sz w:val="22"/>
                <w:lang w:val="ru-RU"/>
              </w:rPr>
              <w:t xml:space="preserve">Бетон мен арматураның </w:t>
            </w:r>
            <w:r w:rsidRPr="00425849">
              <w:rPr>
                <w:sz w:val="22"/>
                <w:lang w:val="ru-RU"/>
              </w:rPr>
              <w:t>физика-механикалық қасиеттері.</w:t>
            </w:r>
          </w:p>
          <w:p w:rsidR="00AC6916" w:rsidRPr="00425849" w:rsidRDefault="00A5513A">
            <w:pPr>
              <w:pStyle w:val="a3"/>
              <w:rPr>
                <w:lang w:val="ru-RU"/>
              </w:rPr>
            </w:pPr>
            <w:r w:rsidRPr="00425849">
              <w:rPr>
                <w:sz w:val="22"/>
                <w:lang w:val="ru-RU"/>
              </w:rPr>
              <w:t>Физико-механические свойства бетона и арматуры.</w:t>
            </w:r>
          </w:p>
        </w:tc>
        <w:tc>
          <w:tcPr>
            <w:tcW w:w="0" w:type="auto"/>
          </w:tcPr>
          <w:p w:rsidR="00AC6916" w:rsidRPr="00425849" w:rsidRDefault="00A5513A">
            <w:pPr>
              <w:pStyle w:val="a3"/>
              <w:rPr>
                <w:lang w:val="ru-RU"/>
              </w:rPr>
            </w:pPr>
            <w:r w:rsidRPr="00425849">
              <w:rPr>
                <w:sz w:val="22"/>
                <w:lang w:val="ru-RU"/>
              </w:rPr>
              <w:t>Арматура мен бетонның бірлескен жұмысы. Бетонның құрылымы. Бетонның сырғуы. Бетонның шөгуі, оның пайда болу себептері. Бетонның класы және маркасы. Бетонның призмалық беріктігі.</w:t>
            </w:r>
            <w:r w:rsidRPr="00425849">
              <w:rPr>
                <w:sz w:val="22"/>
                <w:lang w:val="ru-RU"/>
              </w:rPr>
              <w:t xml:space="preserve"> Өз мақсаты бойынша арматураның түрлері және дайындау технологиясы. Арматуралық Болат кластары. арматураны нығайту тәсілдері. Арматуралық бұйымдардың түрлері.</w:t>
            </w:r>
          </w:p>
          <w:p w:rsidR="00AC6916" w:rsidRDefault="00A5513A">
            <w:pPr>
              <w:pStyle w:val="a3"/>
            </w:pPr>
            <w:r w:rsidRPr="00425849">
              <w:rPr>
                <w:sz w:val="22"/>
                <w:lang w:val="ru-RU"/>
              </w:rPr>
              <w:t xml:space="preserve">Совместная работа арматуры и бетона. Структура бетона. Ползучесть бетона. Усадка бетона, причины </w:t>
            </w:r>
            <w:r w:rsidRPr="00425849">
              <w:rPr>
                <w:sz w:val="22"/>
                <w:lang w:val="ru-RU"/>
              </w:rPr>
              <w:t xml:space="preserve">ее возникновения. Класс и марка бетона. Призменная прочность бетона. Виды арматуры по своему назначению и технологии изготовления. </w:t>
            </w:r>
            <w:r>
              <w:rPr>
                <w:sz w:val="22"/>
              </w:rPr>
              <w:t>Классы арматурной стали. способы упрочнения арматуры. Виды арматурных изделий.</w:t>
            </w:r>
          </w:p>
        </w:tc>
        <w:tc>
          <w:tcPr>
            <w:tcW w:w="0" w:type="auto"/>
          </w:tcPr>
          <w:p w:rsidR="00AC6916" w:rsidRDefault="00A5513A">
            <w:pPr>
              <w:pStyle w:val="a3"/>
              <w:jc w:val="center"/>
            </w:pPr>
            <w:r>
              <w:rPr>
                <w:sz w:val="22"/>
              </w:rPr>
              <w:t>ауызша сұрау / устный опрос</w:t>
            </w:r>
          </w:p>
        </w:tc>
        <w:tc>
          <w:tcPr>
            <w:tcW w:w="0" w:type="auto"/>
          </w:tcPr>
          <w:p w:rsidR="00AC6916" w:rsidRDefault="00AC6916">
            <w:pPr>
              <w:pStyle w:val="a3"/>
              <w:jc w:val="center"/>
            </w:pPr>
          </w:p>
        </w:tc>
        <w:tc>
          <w:tcPr>
            <w:tcW w:w="0" w:type="auto"/>
          </w:tcPr>
          <w:p w:rsidR="00AC6916" w:rsidRDefault="00A5513A">
            <w:pPr>
              <w:pStyle w:val="a3"/>
              <w:jc w:val="center"/>
            </w:pPr>
            <w:r>
              <w:t>1, 5, 7</w:t>
            </w:r>
          </w:p>
        </w:tc>
      </w:tr>
      <w:tr w:rsidR="00AC6916">
        <w:tc>
          <w:tcPr>
            <w:tcW w:w="0" w:type="auto"/>
          </w:tcPr>
          <w:p w:rsidR="00AC6916" w:rsidRDefault="00A5513A">
            <w:pPr>
              <w:pStyle w:val="a3"/>
            </w:pPr>
            <w:r>
              <w:rPr>
                <w:sz w:val="22"/>
              </w:rPr>
              <w:lastRenderedPageBreak/>
              <w:t>Темір бе</w:t>
            </w:r>
            <w:r>
              <w:rPr>
                <w:sz w:val="22"/>
              </w:rPr>
              <w:t>тонның физика-механикалық қасиеттері.</w:t>
            </w:r>
          </w:p>
          <w:p w:rsidR="00AC6916" w:rsidRDefault="00A5513A">
            <w:pPr>
              <w:pStyle w:val="a3"/>
            </w:pPr>
            <w:r>
              <w:rPr>
                <w:sz w:val="22"/>
              </w:rPr>
              <w:t>Физико-механические свойства железобетона.</w:t>
            </w:r>
          </w:p>
        </w:tc>
        <w:tc>
          <w:tcPr>
            <w:tcW w:w="0" w:type="auto"/>
          </w:tcPr>
          <w:p w:rsidR="00AC6916" w:rsidRDefault="00A5513A">
            <w:pPr>
              <w:pStyle w:val="a3"/>
            </w:pPr>
            <w:r>
              <w:rPr>
                <w:sz w:val="22"/>
              </w:rPr>
              <w:t xml:space="preserve">Арматураның бетонмен ілінуі қандай факторлармен қамтамасыз етіледі? Бетон конструкцияларындағы бетонның шөгуі және оның кернеулі жағдайға әсері. Қорғау қабатының қызметі және </w:t>
            </w:r>
            <w:r>
              <w:rPr>
                <w:sz w:val="22"/>
              </w:rPr>
              <w:t>ең аз қалыңдығы. Алдын ала керілген конструкциялардың артықшылықтары. бетонның беріліс беріктігі. Иілетін темірбетон элементтерінің кернеулі-деформацияланған жай-күйінің сатылары.</w:t>
            </w:r>
          </w:p>
          <w:p w:rsidR="00AC6916" w:rsidRDefault="00A5513A">
            <w:pPr>
              <w:pStyle w:val="a3"/>
            </w:pPr>
            <w:r w:rsidRPr="00425849">
              <w:rPr>
                <w:sz w:val="22"/>
                <w:lang w:val="ru-RU"/>
              </w:rPr>
              <w:t xml:space="preserve">Какими факторами обеспечивается сцепление арматуры с бетоном? Усадка бетона </w:t>
            </w:r>
            <w:r w:rsidRPr="00425849">
              <w:rPr>
                <w:sz w:val="22"/>
                <w:lang w:val="ru-RU"/>
              </w:rPr>
              <w:t xml:space="preserve">в железобетонных конструкциях и влияние ее на напряженное состояние. Назначение и минимальные толщины защитного слоя. Преимущества преднапряженных конструкций. передаточная прочность бетона. </w:t>
            </w:r>
            <w:r>
              <w:rPr>
                <w:sz w:val="22"/>
              </w:rPr>
              <w:t>Стадии напряженно-деформированного состояния изгибаемых железобет</w:t>
            </w:r>
            <w:r>
              <w:rPr>
                <w:sz w:val="22"/>
              </w:rPr>
              <w:t>онных элементов.</w:t>
            </w:r>
          </w:p>
        </w:tc>
        <w:tc>
          <w:tcPr>
            <w:tcW w:w="0" w:type="auto"/>
          </w:tcPr>
          <w:p w:rsidR="00AC6916" w:rsidRDefault="00A5513A">
            <w:pPr>
              <w:pStyle w:val="a3"/>
              <w:jc w:val="center"/>
            </w:pPr>
            <w:r>
              <w:rPr>
                <w:sz w:val="22"/>
              </w:rPr>
              <w:t>ауызша сұрау / устный опрос</w:t>
            </w:r>
          </w:p>
        </w:tc>
        <w:tc>
          <w:tcPr>
            <w:tcW w:w="0" w:type="auto"/>
          </w:tcPr>
          <w:p w:rsidR="00AC6916" w:rsidRDefault="00AC6916">
            <w:pPr>
              <w:pStyle w:val="a3"/>
              <w:jc w:val="center"/>
            </w:pPr>
          </w:p>
        </w:tc>
        <w:tc>
          <w:tcPr>
            <w:tcW w:w="0" w:type="auto"/>
          </w:tcPr>
          <w:p w:rsidR="00AC6916" w:rsidRDefault="00A5513A">
            <w:pPr>
              <w:pStyle w:val="a3"/>
              <w:jc w:val="center"/>
            </w:pPr>
            <w:r>
              <w:t>1, 5, 7</w:t>
            </w:r>
          </w:p>
        </w:tc>
      </w:tr>
      <w:tr w:rsidR="00AC6916">
        <w:tc>
          <w:tcPr>
            <w:tcW w:w="0" w:type="auto"/>
          </w:tcPr>
          <w:p w:rsidR="00AC6916" w:rsidRDefault="00A5513A">
            <w:pPr>
              <w:pStyle w:val="a3"/>
            </w:pPr>
            <w:r>
              <w:rPr>
                <w:sz w:val="22"/>
              </w:rPr>
              <w:t>Қалыпты</w:t>
            </w:r>
            <w:r>
              <w:rPr>
                <w:sz w:val="22"/>
              </w:rPr>
              <w:t xml:space="preserve"> қималар бойынша иілетін элементтердің беріктігін есептеу.</w:t>
            </w:r>
          </w:p>
          <w:p w:rsidR="00AC6916" w:rsidRPr="00425849" w:rsidRDefault="00A5513A">
            <w:pPr>
              <w:pStyle w:val="a3"/>
              <w:rPr>
                <w:lang w:val="ru-RU"/>
              </w:rPr>
            </w:pPr>
            <w:r w:rsidRPr="00425849">
              <w:rPr>
                <w:sz w:val="22"/>
                <w:lang w:val="ru-RU"/>
              </w:rPr>
              <w:t>Расчет прочности изгибаемых элементов по нормальным сечениям.</w:t>
            </w:r>
          </w:p>
        </w:tc>
        <w:tc>
          <w:tcPr>
            <w:tcW w:w="0" w:type="auto"/>
          </w:tcPr>
          <w:p w:rsidR="00AC6916" w:rsidRPr="00425849" w:rsidRDefault="00A5513A">
            <w:pPr>
              <w:pStyle w:val="a3"/>
              <w:rPr>
                <w:lang w:val="ru-RU"/>
              </w:rPr>
            </w:pPr>
            <w:r w:rsidRPr="00425849">
              <w:rPr>
                <w:sz w:val="22"/>
                <w:lang w:val="ru-RU"/>
              </w:rPr>
              <w:t>Бойлық және көлденең арматураның мақсаты. Темір бетонды арқалықтың оның о</w:t>
            </w:r>
            <w:r w:rsidRPr="00425849">
              <w:rPr>
                <w:sz w:val="22"/>
                <w:lang w:val="ru-RU"/>
              </w:rPr>
              <w:t>сіне қалыпты қимасы бойынша бұзылуының негізгі жағдайлары. Сығылған және созылған аймақтар бойынша элементтің бұзылуын анықтайтын шарттар. Жеке арматурамен қалыпты қималарды есептеу үшін қабылданатын алғышарттар.</w:t>
            </w:r>
          </w:p>
          <w:p w:rsidR="00AC6916" w:rsidRPr="00425849" w:rsidRDefault="00A5513A">
            <w:pPr>
              <w:pStyle w:val="a3"/>
              <w:rPr>
                <w:lang w:val="ru-RU"/>
              </w:rPr>
            </w:pPr>
            <w:r w:rsidRPr="00425849">
              <w:rPr>
                <w:sz w:val="22"/>
                <w:lang w:val="ru-RU"/>
              </w:rPr>
              <w:t xml:space="preserve">Назначение продольной и поперечной </w:t>
            </w:r>
            <w:r w:rsidRPr="00425849">
              <w:rPr>
                <w:sz w:val="22"/>
                <w:lang w:val="ru-RU"/>
              </w:rPr>
              <w:t>арматуры. Основные случаи разрушения железобетонной балки по нормальному к ее оси сечению. Условия, определяющие разрушение элемента по сжатой и растянутой зонам. Предпосылки, принимаемые для расчета нормальных сечений с одиночной арматурой.</w:t>
            </w:r>
          </w:p>
        </w:tc>
        <w:tc>
          <w:tcPr>
            <w:tcW w:w="0" w:type="auto"/>
          </w:tcPr>
          <w:p w:rsidR="00AC6916" w:rsidRDefault="00A5513A">
            <w:pPr>
              <w:pStyle w:val="a3"/>
              <w:jc w:val="center"/>
            </w:pPr>
            <w:r>
              <w:rPr>
                <w:sz w:val="22"/>
              </w:rPr>
              <w:t>ауызша сұрау /</w:t>
            </w:r>
            <w:r>
              <w:rPr>
                <w:sz w:val="22"/>
              </w:rPr>
              <w:t xml:space="preserve"> устный опрос</w:t>
            </w:r>
          </w:p>
        </w:tc>
        <w:tc>
          <w:tcPr>
            <w:tcW w:w="0" w:type="auto"/>
          </w:tcPr>
          <w:p w:rsidR="00AC6916" w:rsidRDefault="00AC6916">
            <w:pPr>
              <w:pStyle w:val="a3"/>
              <w:jc w:val="center"/>
            </w:pPr>
          </w:p>
        </w:tc>
        <w:tc>
          <w:tcPr>
            <w:tcW w:w="0" w:type="auto"/>
          </w:tcPr>
          <w:p w:rsidR="00AC6916" w:rsidRDefault="00A5513A">
            <w:pPr>
              <w:pStyle w:val="a3"/>
              <w:jc w:val="center"/>
            </w:pPr>
            <w:r>
              <w:t>1, 5, 7</w:t>
            </w:r>
          </w:p>
        </w:tc>
      </w:tr>
      <w:tr w:rsidR="00AC6916">
        <w:tc>
          <w:tcPr>
            <w:tcW w:w="0" w:type="auto"/>
          </w:tcPr>
          <w:p w:rsidR="00AC6916" w:rsidRDefault="00A5513A">
            <w:pPr>
              <w:pStyle w:val="a3"/>
            </w:pPr>
            <w:r>
              <w:rPr>
                <w:sz w:val="22"/>
              </w:rPr>
              <w:t xml:space="preserve">Көлбеу қималар </w:t>
            </w:r>
            <w:r>
              <w:rPr>
                <w:sz w:val="22"/>
              </w:rPr>
              <w:lastRenderedPageBreak/>
              <w:t>бойынша иілетін элементтердің беріктігін есептеу.</w:t>
            </w:r>
          </w:p>
          <w:p w:rsidR="00AC6916" w:rsidRPr="00425849" w:rsidRDefault="00A5513A">
            <w:pPr>
              <w:pStyle w:val="a3"/>
              <w:rPr>
                <w:lang w:val="ru-RU"/>
              </w:rPr>
            </w:pPr>
            <w:r w:rsidRPr="00425849">
              <w:rPr>
                <w:sz w:val="22"/>
                <w:lang w:val="ru-RU"/>
              </w:rPr>
              <w:t>Расчёт прочности изгибаемых элементов по наклонным сечениям.</w:t>
            </w:r>
          </w:p>
        </w:tc>
        <w:tc>
          <w:tcPr>
            <w:tcW w:w="0" w:type="auto"/>
          </w:tcPr>
          <w:p w:rsidR="00AC6916" w:rsidRPr="00425849" w:rsidRDefault="00A5513A">
            <w:pPr>
              <w:pStyle w:val="a3"/>
              <w:rPr>
                <w:lang w:val="ru-RU"/>
              </w:rPr>
            </w:pPr>
            <w:r w:rsidRPr="00425849">
              <w:rPr>
                <w:sz w:val="22"/>
                <w:lang w:val="ru-RU"/>
              </w:rPr>
              <w:lastRenderedPageBreak/>
              <w:t xml:space="preserve">Иілетін элементтердің тірек </w:t>
            </w:r>
            <w:r w:rsidRPr="00425849">
              <w:rPr>
                <w:sz w:val="22"/>
                <w:lang w:val="ru-RU"/>
              </w:rPr>
              <w:lastRenderedPageBreak/>
              <w:t>учаскелерінде көлбеу жарықтардың пайда болуын не туғызады? Көлденең күштің, иі</w:t>
            </w:r>
            <w:r w:rsidRPr="00425849">
              <w:rPr>
                <w:sz w:val="22"/>
                <w:lang w:val="ru-RU"/>
              </w:rPr>
              <w:t>лу моментінің әрекетіне еңіс қимасы бойынша Элемент беріктігінің шарты қандай?</w:t>
            </w:r>
          </w:p>
          <w:p w:rsidR="00AC6916" w:rsidRPr="00425849" w:rsidRDefault="00A5513A">
            <w:pPr>
              <w:pStyle w:val="a3"/>
              <w:rPr>
                <w:lang w:val="ru-RU"/>
              </w:rPr>
            </w:pPr>
            <w:r w:rsidRPr="00425849">
              <w:rPr>
                <w:sz w:val="22"/>
                <w:lang w:val="ru-RU"/>
              </w:rPr>
              <w:t>Что вызывает образование наклонных трещин на приопорных участках изгибаемых элементов? Каково условие прочности элемента по наклонному сечению на действие поперечной силы, изгиб</w:t>
            </w:r>
            <w:r w:rsidRPr="00425849">
              <w:rPr>
                <w:sz w:val="22"/>
                <w:lang w:val="ru-RU"/>
              </w:rPr>
              <w:t>ающего момента?</w:t>
            </w:r>
          </w:p>
        </w:tc>
        <w:tc>
          <w:tcPr>
            <w:tcW w:w="0" w:type="auto"/>
          </w:tcPr>
          <w:p w:rsidR="00AC6916" w:rsidRDefault="00A5513A">
            <w:pPr>
              <w:pStyle w:val="a3"/>
              <w:jc w:val="center"/>
            </w:pPr>
            <w:r>
              <w:rPr>
                <w:sz w:val="22"/>
              </w:rPr>
              <w:lastRenderedPageBreak/>
              <w:t xml:space="preserve">ауызша </w:t>
            </w:r>
            <w:r>
              <w:rPr>
                <w:sz w:val="22"/>
              </w:rPr>
              <w:lastRenderedPageBreak/>
              <w:t>сұрау / устный опрос</w:t>
            </w:r>
          </w:p>
        </w:tc>
        <w:tc>
          <w:tcPr>
            <w:tcW w:w="0" w:type="auto"/>
          </w:tcPr>
          <w:p w:rsidR="00AC6916" w:rsidRDefault="00AC6916">
            <w:pPr>
              <w:pStyle w:val="a3"/>
              <w:jc w:val="center"/>
            </w:pPr>
          </w:p>
        </w:tc>
        <w:tc>
          <w:tcPr>
            <w:tcW w:w="0" w:type="auto"/>
          </w:tcPr>
          <w:p w:rsidR="00AC6916" w:rsidRDefault="00A5513A">
            <w:pPr>
              <w:pStyle w:val="a3"/>
              <w:jc w:val="center"/>
            </w:pPr>
            <w:r>
              <w:t>1, 5, 7</w:t>
            </w:r>
          </w:p>
        </w:tc>
      </w:tr>
      <w:tr w:rsidR="00AC6916">
        <w:tc>
          <w:tcPr>
            <w:tcW w:w="0" w:type="auto"/>
          </w:tcPr>
          <w:p w:rsidR="00AC6916" w:rsidRPr="00425849" w:rsidRDefault="00A5513A">
            <w:pPr>
              <w:pStyle w:val="a3"/>
              <w:rPr>
                <w:lang w:val="ru-RU"/>
              </w:rPr>
            </w:pPr>
            <w:r w:rsidRPr="00425849">
              <w:rPr>
                <w:sz w:val="22"/>
                <w:lang w:val="ru-RU"/>
              </w:rPr>
              <w:t>Металл конструкцияларға арналған материалдар, олардың құрамы, қасиеттері.</w:t>
            </w:r>
          </w:p>
          <w:p w:rsidR="00AC6916" w:rsidRPr="00425849" w:rsidRDefault="00A5513A">
            <w:pPr>
              <w:pStyle w:val="a3"/>
              <w:rPr>
                <w:lang w:val="ru-RU"/>
              </w:rPr>
            </w:pPr>
            <w:r w:rsidRPr="00425849">
              <w:rPr>
                <w:sz w:val="22"/>
                <w:lang w:val="ru-RU"/>
              </w:rPr>
              <w:t>Материалы для металлических конструкций, их состав, свойства.</w:t>
            </w:r>
          </w:p>
        </w:tc>
        <w:tc>
          <w:tcPr>
            <w:tcW w:w="0" w:type="auto"/>
          </w:tcPr>
          <w:p w:rsidR="00AC6916" w:rsidRPr="00425849" w:rsidRDefault="00A5513A">
            <w:pPr>
              <w:pStyle w:val="a3"/>
              <w:rPr>
                <w:lang w:val="ru-RU"/>
              </w:rPr>
            </w:pPr>
            <w:r w:rsidRPr="00425849">
              <w:rPr>
                <w:sz w:val="22"/>
                <w:lang w:val="ru-RU"/>
              </w:rPr>
              <w:t>Металл конструкцияларға қолданылатын материалдар және оларға қойыл</w:t>
            </w:r>
            <w:r w:rsidRPr="00425849">
              <w:rPr>
                <w:sz w:val="22"/>
                <w:lang w:val="ru-RU"/>
              </w:rPr>
              <w:t>атын талаптар. Құрылыс болаттары химиялық құрамы бойынша қалай ажыратылады? Алюминий қорытпаларының қасиеттері. Құрылыс конструкцияларында қолданылатын алюминий қорытпалары.</w:t>
            </w:r>
          </w:p>
          <w:p w:rsidR="00AC6916" w:rsidRDefault="00A5513A">
            <w:pPr>
              <w:pStyle w:val="a3"/>
            </w:pPr>
            <w:r w:rsidRPr="00425849">
              <w:rPr>
                <w:sz w:val="22"/>
                <w:lang w:val="ru-RU"/>
              </w:rPr>
              <w:t>Материалы, применяемые для металлических конструкций и требования, предъявляемые к</w:t>
            </w:r>
            <w:r w:rsidRPr="00425849">
              <w:rPr>
                <w:sz w:val="22"/>
                <w:lang w:val="ru-RU"/>
              </w:rPr>
              <w:t xml:space="preserve"> ним. Как различают строительные стали по химическому составу? Особенности свойства алюминиевых сплавов. </w:t>
            </w:r>
            <w:r>
              <w:rPr>
                <w:sz w:val="22"/>
              </w:rPr>
              <w:t>Алюминиевые сплавы, применяемые в строительных конструкциях.</w:t>
            </w:r>
          </w:p>
        </w:tc>
        <w:tc>
          <w:tcPr>
            <w:tcW w:w="0" w:type="auto"/>
          </w:tcPr>
          <w:p w:rsidR="00AC6916" w:rsidRDefault="00A5513A">
            <w:pPr>
              <w:pStyle w:val="a3"/>
              <w:jc w:val="center"/>
            </w:pPr>
            <w:r>
              <w:rPr>
                <w:sz w:val="22"/>
              </w:rPr>
              <w:t>ауызша сұрау / устный опрос</w:t>
            </w:r>
          </w:p>
        </w:tc>
        <w:tc>
          <w:tcPr>
            <w:tcW w:w="0" w:type="auto"/>
          </w:tcPr>
          <w:p w:rsidR="00AC6916" w:rsidRDefault="00AC6916">
            <w:pPr>
              <w:pStyle w:val="a3"/>
              <w:jc w:val="center"/>
            </w:pPr>
          </w:p>
        </w:tc>
        <w:tc>
          <w:tcPr>
            <w:tcW w:w="0" w:type="auto"/>
          </w:tcPr>
          <w:p w:rsidR="00AC6916" w:rsidRDefault="00A5513A">
            <w:pPr>
              <w:pStyle w:val="a3"/>
              <w:jc w:val="center"/>
            </w:pPr>
            <w:r>
              <w:t>1, 6, 8</w:t>
            </w:r>
          </w:p>
        </w:tc>
      </w:tr>
      <w:tr w:rsidR="00AC6916">
        <w:tc>
          <w:tcPr>
            <w:tcW w:w="0" w:type="auto"/>
          </w:tcPr>
          <w:p w:rsidR="00AC6916" w:rsidRPr="00425849" w:rsidRDefault="00A5513A">
            <w:pPr>
              <w:pStyle w:val="a3"/>
              <w:rPr>
                <w:lang w:val="ru-RU"/>
              </w:rPr>
            </w:pPr>
            <w:r w:rsidRPr="00425849">
              <w:rPr>
                <w:sz w:val="22"/>
                <w:lang w:val="ru-RU"/>
              </w:rPr>
              <w:t>Металл конструкциялары материалдарының жұмысы.</w:t>
            </w:r>
          </w:p>
          <w:p w:rsidR="00AC6916" w:rsidRPr="00425849" w:rsidRDefault="00A5513A">
            <w:pPr>
              <w:pStyle w:val="a3"/>
              <w:rPr>
                <w:lang w:val="ru-RU"/>
              </w:rPr>
            </w:pPr>
            <w:r w:rsidRPr="00425849">
              <w:rPr>
                <w:sz w:val="22"/>
                <w:lang w:val="ru-RU"/>
              </w:rPr>
              <w:t>Работа материалов металлических конструкций.</w:t>
            </w:r>
          </w:p>
        </w:tc>
        <w:tc>
          <w:tcPr>
            <w:tcW w:w="0" w:type="auto"/>
          </w:tcPr>
          <w:p w:rsidR="00AC6916" w:rsidRPr="00425849" w:rsidRDefault="00A5513A">
            <w:pPr>
              <w:pStyle w:val="a3"/>
              <w:rPr>
                <w:lang w:val="ru-RU"/>
              </w:rPr>
            </w:pPr>
            <w:r w:rsidRPr="00425849">
              <w:rPr>
                <w:sz w:val="22"/>
                <w:lang w:val="ru-RU"/>
              </w:rPr>
              <w:t>Жүктемедегі көміртекті болат жұмысы немен анықталады? Көміртек құрамы Болаттың қасиеттеріне қалай әсер етеді? Созылу кезіндегі Болат жұмысының негізгі сипатты көрсеткіштері. Иілетін элементтердің бірінші тобының</w:t>
            </w:r>
            <w:r w:rsidRPr="00425849">
              <w:rPr>
                <w:sz w:val="22"/>
                <w:lang w:val="ru-RU"/>
              </w:rPr>
              <w:t xml:space="preserve"> шекті жай-күйі. Иілетін элементтердің екінші тобының шекті жағдайы.</w:t>
            </w:r>
          </w:p>
          <w:p w:rsidR="00AC6916" w:rsidRDefault="00A5513A">
            <w:pPr>
              <w:pStyle w:val="a3"/>
            </w:pPr>
            <w:r w:rsidRPr="00425849">
              <w:rPr>
                <w:sz w:val="22"/>
                <w:lang w:val="ru-RU"/>
              </w:rPr>
              <w:t xml:space="preserve">Чем определяется работа углеродистой стали под нагрузкой? Как повлияет содержание углерода на свойства сталей? Основные характерные показатели работы стали при растяжении. Предельное </w:t>
            </w:r>
            <w:r w:rsidRPr="00425849">
              <w:rPr>
                <w:sz w:val="22"/>
                <w:lang w:val="ru-RU"/>
              </w:rPr>
              <w:lastRenderedPageBreak/>
              <w:t>сост</w:t>
            </w:r>
            <w:r w:rsidRPr="00425849">
              <w:rPr>
                <w:sz w:val="22"/>
                <w:lang w:val="ru-RU"/>
              </w:rPr>
              <w:t xml:space="preserve">ояние первой группы изгибаемых элементов. </w:t>
            </w:r>
            <w:r>
              <w:rPr>
                <w:sz w:val="22"/>
              </w:rPr>
              <w:t>Предельное состояние второй группы изгибаемых элементов.</w:t>
            </w:r>
          </w:p>
        </w:tc>
        <w:tc>
          <w:tcPr>
            <w:tcW w:w="0" w:type="auto"/>
          </w:tcPr>
          <w:p w:rsidR="00AC6916" w:rsidRDefault="00A5513A">
            <w:pPr>
              <w:pStyle w:val="a3"/>
              <w:jc w:val="center"/>
            </w:pPr>
            <w:r>
              <w:rPr>
                <w:sz w:val="22"/>
              </w:rPr>
              <w:lastRenderedPageBreak/>
              <w:t>ауызша сұрау / устный опрос</w:t>
            </w:r>
          </w:p>
        </w:tc>
        <w:tc>
          <w:tcPr>
            <w:tcW w:w="0" w:type="auto"/>
          </w:tcPr>
          <w:p w:rsidR="00AC6916" w:rsidRDefault="00AC6916">
            <w:pPr>
              <w:pStyle w:val="a3"/>
              <w:jc w:val="center"/>
            </w:pPr>
          </w:p>
        </w:tc>
        <w:tc>
          <w:tcPr>
            <w:tcW w:w="0" w:type="auto"/>
          </w:tcPr>
          <w:p w:rsidR="00AC6916" w:rsidRDefault="00A5513A">
            <w:pPr>
              <w:pStyle w:val="a3"/>
              <w:jc w:val="center"/>
            </w:pPr>
            <w:r>
              <w:t>1, 6, 8</w:t>
            </w:r>
          </w:p>
        </w:tc>
      </w:tr>
      <w:tr w:rsidR="00AC6916">
        <w:tc>
          <w:tcPr>
            <w:tcW w:w="0" w:type="auto"/>
          </w:tcPr>
          <w:p w:rsidR="00AC6916" w:rsidRPr="00425849" w:rsidRDefault="00A5513A">
            <w:pPr>
              <w:pStyle w:val="a3"/>
              <w:rPr>
                <w:lang w:val="ru-RU"/>
              </w:rPr>
            </w:pPr>
            <w:r w:rsidRPr="00425849">
              <w:rPr>
                <w:sz w:val="22"/>
                <w:lang w:val="ru-RU"/>
              </w:rPr>
              <w:t>Ағаш-конструкциялық құрылыс материалы ретінде.</w:t>
            </w:r>
          </w:p>
          <w:p w:rsidR="00AC6916" w:rsidRPr="00425849" w:rsidRDefault="00A5513A">
            <w:pPr>
              <w:pStyle w:val="a3"/>
              <w:rPr>
                <w:lang w:val="ru-RU"/>
              </w:rPr>
            </w:pPr>
            <w:r w:rsidRPr="00425849">
              <w:rPr>
                <w:sz w:val="22"/>
                <w:lang w:val="ru-RU"/>
              </w:rPr>
              <w:t>Древесина – как конструкционный строительный материал.</w:t>
            </w:r>
          </w:p>
        </w:tc>
        <w:tc>
          <w:tcPr>
            <w:tcW w:w="0" w:type="auto"/>
          </w:tcPr>
          <w:p w:rsidR="00AC6916" w:rsidRPr="00425849" w:rsidRDefault="00A5513A">
            <w:pPr>
              <w:pStyle w:val="a3"/>
              <w:rPr>
                <w:lang w:val="ru-RU"/>
              </w:rPr>
            </w:pPr>
            <w:r w:rsidRPr="00425849">
              <w:rPr>
                <w:sz w:val="22"/>
                <w:lang w:val="ru-RU"/>
              </w:rPr>
              <w:t>Ағаштың кемшілікт</w:t>
            </w:r>
            <w:r w:rsidRPr="00425849">
              <w:rPr>
                <w:sz w:val="22"/>
                <w:lang w:val="ru-RU"/>
              </w:rPr>
              <w:t>ері және олардың ағаштың қасиеттеріне әсері. Ағаштың физика-механикалық қасиеттері. Иілу элементтері қалай жұмыс істейді және олардың қималары қалай таңдалады. Ағаштың ұзақ кедергісін не сипаттайды және оның практикалық маңызы қандай?</w:t>
            </w:r>
          </w:p>
          <w:p w:rsidR="00AC6916" w:rsidRPr="00425849" w:rsidRDefault="00A5513A">
            <w:pPr>
              <w:pStyle w:val="a3"/>
              <w:rPr>
                <w:lang w:val="ru-RU"/>
              </w:rPr>
            </w:pPr>
            <w:r w:rsidRPr="00425849">
              <w:rPr>
                <w:sz w:val="22"/>
                <w:lang w:val="ru-RU"/>
              </w:rPr>
              <w:t>Недостатки древесины,</w:t>
            </w:r>
            <w:r w:rsidRPr="00425849">
              <w:rPr>
                <w:sz w:val="22"/>
                <w:lang w:val="ru-RU"/>
              </w:rPr>
              <w:t xml:space="preserve"> и их влияние на свойства древесины. Физико-механические свойства древесины. Как работают изгибаемые элементы, и как подбирается их сечения. Что характеризует длительное сопротивление древесины и каково его практическое значение?</w:t>
            </w:r>
          </w:p>
        </w:tc>
        <w:tc>
          <w:tcPr>
            <w:tcW w:w="0" w:type="auto"/>
          </w:tcPr>
          <w:p w:rsidR="00AC6916" w:rsidRDefault="00A5513A">
            <w:pPr>
              <w:pStyle w:val="a3"/>
              <w:jc w:val="center"/>
            </w:pPr>
            <w:r>
              <w:rPr>
                <w:sz w:val="22"/>
              </w:rPr>
              <w:t>ауызша сұрау / устный опро</w:t>
            </w:r>
            <w:r>
              <w:rPr>
                <w:sz w:val="22"/>
              </w:rPr>
              <w:t>с</w:t>
            </w:r>
          </w:p>
        </w:tc>
        <w:tc>
          <w:tcPr>
            <w:tcW w:w="0" w:type="auto"/>
          </w:tcPr>
          <w:p w:rsidR="00AC6916" w:rsidRDefault="00AC6916">
            <w:pPr>
              <w:pStyle w:val="a3"/>
              <w:jc w:val="center"/>
            </w:pPr>
          </w:p>
        </w:tc>
        <w:tc>
          <w:tcPr>
            <w:tcW w:w="0" w:type="auto"/>
          </w:tcPr>
          <w:p w:rsidR="00AC6916" w:rsidRDefault="00A5513A">
            <w:pPr>
              <w:pStyle w:val="a3"/>
              <w:jc w:val="center"/>
            </w:pPr>
            <w:r>
              <w:t>1, 9</w:t>
            </w:r>
          </w:p>
        </w:tc>
      </w:tr>
      <w:permEnd w:id="336736355"/>
    </w:tbl>
    <w:p w:rsidR="00AC6916" w:rsidRDefault="00AC6916">
      <w:pPr>
        <w:pStyle w:val="a3"/>
      </w:pPr>
    </w:p>
    <w:p w:rsidR="00AC6916" w:rsidRDefault="00A5513A">
      <w:pPr>
        <w:pStyle w:val="a3"/>
        <w:jc w:val="center"/>
      </w:pPr>
      <w:r>
        <w:rPr>
          <w:b/>
        </w:rPr>
        <w:t>2.3 Пән бойынша тапсырмаларды тапсыру кестесі</w:t>
      </w:r>
    </w:p>
    <w:p w:rsidR="00AC6916" w:rsidRDefault="00A5513A">
      <w:pPr>
        <w:pStyle w:val="a3"/>
        <w:jc w:val="center"/>
      </w:pPr>
      <w:r>
        <w:rPr>
          <w:b/>
        </w:rPr>
        <w:t>2.3 График сдачи заданий по дисциплине</w:t>
      </w:r>
    </w:p>
    <w:p w:rsidR="00AC6916" w:rsidRDefault="00AC6916">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23"/>
        <w:gridCol w:w="485"/>
        <w:gridCol w:w="485"/>
        <w:gridCol w:w="485"/>
        <w:gridCol w:w="485"/>
        <w:gridCol w:w="485"/>
        <w:gridCol w:w="484"/>
        <w:gridCol w:w="484"/>
        <w:gridCol w:w="484"/>
        <w:gridCol w:w="484"/>
        <w:gridCol w:w="484"/>
        <w:gridCol w:w="484"/>
        <w:gridCol w:w="484"/>
        <w:gridCol w:w="484"/>
        <w:gridCol w:w="484"/>
        <w:gridCol w:w="484"/>
      </w:tblGrid>
      <w:tr w:rsidR="00AC6916">
        <w:trPr>
          <w:tblHeader/>
        </w:trPr>
        <w:tc>
          <w:tcPr>
            <w:tcW w:w="1250" w:type="pct"/>
            <w:vMerge w:val="restart"/>
          </w:tcPr>
          <w:p w:rsidR="00AC6916" w:rsidRDefault="00A5513A">
            <w:pPr>
              <w:pStyle w:val="a3"/>
              <w:jc w:val="center"/>
            </w:pPr>
            <w:r>
              <w:t>Тапсырма түрі</w:t>
            </w:r>
          </w:p>
          <w:p w:rsidR="00AC6916" w:rsidRDefault="00A5513A">
            <w:pPr>
              <w:pStyle w:val="a3"/>
              <w:jc w:val="center"/>
            </w:pPr>
            <w:r>
              <w:t>Вид задания</w:t>
            </w:r>
          </w:p>
        </w:tc>
        <w:tc>
          <w:tcPr>
            <w:tcW w:w="0" w:type="auto"/>
            <w:gridSpan w:val="15"/>
          </w:tcPr>
          <w:p w:rsidR="00AC6916" w:rsidRDefault="00A5513A">
            <w:pPr>
              <w:pStyle w:val="a3"/>
              <w:jc w:val="center"/>
            </w:pPr>
            <w:r>
              <w:t>Академиялық оқу кезеңі, апта</w:t>
            </w:r>
          </w:p>
          <w:p w:rsidR="00AC6916" w:rsidRDefault="00A5513A">
            <w:pPr>
              <w:pStyle w:val="a3"/>
              <w:jc w:val="center"/>
            </w:pPr>
            <w:r>
              <w:t>Академический период обучения, неделя</w:t>
            </w:r>
          </w:p>
        </w:tc>
      </w:tr>
      <w:tr w:rsidR="00AC6916">
        <w:trPr>
          <w:tblHeader/>
        </w:trPr>
        <w:tc>
          <w:tcPr>
            <w:tcW w:w="0" w:type="auto"/>
            <w:vMerge/>
          </w:tcPr>
          <w:p w:rsidR="00AC6916" w:rsidRDefault="00AC6916">
            <w:pPr>
              <w:pStyle w:val="a3"/>
            </w:pPr>
          </w:p>
        </w:tc>
        <w:tc>
          <w:tcPr>
            <w:tcW w:w="250" w:type="pct"/>
          </w:tcPr>
          <w:p w:rsidR="00AC6916" w:rsidRDefault="00A5513A">
            <w:pPr>
              <w:pStyle w:val="a3"/>
              <w:jc w:val="center"/>
            </w:pPr>
            <w:r>
              <w:t>1</w:t>
            </w:r>
          </w:p>
        </w:tc>
        <w:tc>
          <w:tcPr>
            <w:tcW w:w="250" w:type="pct"/>
          </w:tcPr>
          <w:p w:rsidR="00AC6916" w:rsidRDefault="00A5513A">
            <w:pPr>
              <w:pStyle w:val="a3"/>
              <w:jc w:val="center"/>
            </w:pPr>
            <w:r>
              <w:t>2</w:t>
            </w:r>
          </w:p>
        </w:tc>
        <w:tc>
          <w:tcPr>
            <w:tcW w:w="250" w:type="pct"/>
          </w:tcPr>
          <w:p w:rsidR="00AC6916" w:rsidRDefault="00A5513A">
            <w:pPr>
              <w:pStyle w:val="a3"/>
              <w:jc w:val="center"/>
            </w:pPr>
            <w:r>
              <w:t>3</w:t>
            </w:r>
          </w:p>
        </w:tc>
        <w:tc>
          <w:tcPr>
            <w:tcW w:w="250" w:type="pct"/>
          </w:tcPr>
          <w:p w:rsidR="00AC6916" w:rsidRDefault="00A5513A">
            <w:pPr>
              <w:pStyle w:val="a3"/>
              <w:jc w:val="center"/>
            </w:pPr>
            <w:r>
              <w:t>4</w:t>
            </w:r>
          </w:p>
        </w:tc>
        <w:tc>
          <w:tcPr>
            <w:tcW w:w="250" w:type="pct"/>
          </w:tcPr>
          <w:p w:rsidR="00AC6916" w:rsidRDefault="00A5513A">
            <w:pPr>
              <w:pStyle w:val="a3"/>
              <w:jc w:val="center"/>
            </w:pPr>
            <w:r>
              <w:t>5</w:t>
            </w:r>
          </w:p>
        </w:tc>
        <w:tc>
          <w:tcPr>
            <w:tcW w:w="250" w:type="pct"/>
          </w:tcPr>
          <w:p w:rsidR="00AC6916" w:rsidRDefault="00A5513A">
            <w:pPr>
              <w:pStyle w:val="a3"/>
              <w:jc w:val="center"/>
            </w:pPr>
            <w:r>
              <w:t>6</w:t>
            </w:r>
          </w:p>
        </w:tc>
        <w:tc>
          <w:tcPr>
            <w:tcW w:w="250" w:type="pct"/>
          </w:tcPr>
          <w:p w:rsidR="00AC6916" w:rsidRDefault="00A5513A">
            <w:pPr>
              <w:pStyle w:val="a3"/>
              <w:jc w:val="center"/>
            </w:pPr>
            <w:r>
              <w:t>7</w:t>
            </w:r>
          </w:p>
        </w:tc>
        <w:tc>
          <w:tcPr>
            <w:tcW w:w="250" w:type="pct"/>
          </w:tcPr>
          <w:p w:rsidR="00AC6916" w:rsidRDefault="00A5513A">
            <w:pPr>
              <w:pStyle w:val="a3"/>
              <w:jc w:val="center"/>
            </w:pPr>
            <w:r>
              <w:t>8</w:t>
            </w:r>
          </w:p>
        </w:tc>
        <w:tc>
          <w:tcPr>
            <w:tcW w:w="250" w:type="pct"/>
          </w:tcPr>
          <w:p w:rsidR="00AC6916" w:rsidRDefault="00A5513A">
            <w:pPr>
              <w:pStyle w:val="a3"/>
              <w:jc w:val="center"/>
            </w:pPr>
            <w:r>
              <w:t>9</w:t>
            </w:r>
          </w:p>
        </w:tc>
        <w:tc>
          <w:tcPr>
            <w:tcW w:w="250" w:type="pct"/>
          </w:tcPr>
          <w:p w:rsidR="00AC6916" w:rsidRDefault="00A5513A">
            <w:pPr>
              <w:pStyle w:val="a3"/>
              <w:jc w:val="center"/>
            </w:pPr>
            <w:r>
              <w:t>10</w:t>
            </w:r>
          </w:p>
        </w:tc>
        <w:tc>
          <w:tcPr>
            <w:tcW w:w="250" w:type="pct"/>
          </w:tcPr>
          <w:p w:rsidR="00AC6916" w:rsidRDefault="00A5513A">
            <w:pPr>
              <w:pStyle w:val="a3"/>
              <w:jc w:val="center"/>
            </w:pPr>
            <w:r>
              <w:t>11</w:t>
            </w:r>
          </w:p>
        </w:tc>
        <w:tc>
          <w:tcPr>
            <w:tcW w:w="250" w:type="pct"/>
          </w:tcPr>
          <w:p w:rsidR="00AC6916" w:rsidRDefault="00A5513A">
            <w:pPr>
              <w:pStyle w:val="a3"/>
              <w:jc w:val="center"/>
            </w:pPr>
            <w:r>
              <w:t>12</w:t>
            </w:r>
          </w:p>
        </w:tc>
        <w:tc>
          <w:tcPr>
            <w:tcW w:w="250" w:type="pct"/>
          </w:tcPr>
          <w:p w:rsidR="00AC6916" w:rsidRDefault="00A5513A">
            <w:pPr>
              <w:pStyle w:val="a3"/>
              <w:jc w:val="center"/>
            </w:pPr>
            <w:r>
              <w:t>13</w:t>
            </w:r>
          </w:p>
        </w:tc>
        <w:tc>
          <w:tcPr>
            <w:tcW w:w="250" w:type="pct"/>
          </w:tcPr>
          <w:p w:rsidR="00AC6916" w:rsidRDefault="00A5513A">
            <w:pPr>
              <w:pStyle w:val="a3"/>
              <w:jc w:val="center"/>
            </w:pPr>
            <w:r>
              <w:t>14</w:t>
            </w:r>
          </w:p>
        </w:tc>
        <w:tc>
          <w:tcPr>
            <w:tcW w:w="250" w:type="pct"/>
          </w:tcPr>
          <w:p w:rsidR="00AC6916" w:rsidRDefault="00A5513A">
            <w:pPr>
              <w:pStyle w:val="a3"/>
              <w:jc w:val="center"/>
            </w:pPr>
            <w:r>
              <w:t>15</w:t>
            </w:r>
          </w:p>
        </w:tc>
      </w:tr>
      <w:tr w:rsidR="00AC6916">
        <w:tc>
          <w:tcPr>
            <w:tcW w:w="0" w:type="auto"/>
            <w:gridSpan w:val="16"/>
          </w:tcPr>
          <w:p w:rsidR="00AC6916" w:rsidRDefault="00A5513A">
            <w:pPr>
              <w:pStyle w:val="a3"/>
              <w:jc w:val="center"/>
            </w:pPr>
            <w:r>
              <w:t>Білімі /Знание</w:t>
            </w:r>
          </w:p>
        </w:tc>
      </w:tr>
      <w:tr w:rsidR="00AC6916">
        <w:tc>
          <w:tcPr>
            <w:tcW w:w="0" w:type="auto"/>
          </w:tcPr>
          <w:p w:rsidR="00AC6916" w:rsidRDefault="00AC6916">
            <w:pPr>
              <w:pStyle w:val="a3"/>
            </w:pPr>
            <w:permStart w:id="868886448" w:edGrp="none"/>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r>
      <w:permEnd w:id="868886448"/>
      <w:tr w:rsidR="00AC6916">
        <w:tc>
          <w:tcPr>
            <w:tcW w:w="0" w:type="auto"/>
            <w:gridSpan w:val="16"/>
          </w:tcPr>
          <w:p w:rsidR="00AC6916" w:rsidRDefault="00A5513A">
            <w:pPr>
              <w:pStyle w:val="a3"/>
              <w:jc w:val="center"/>
            </w:pPr>
            <w:r>
              <w:t>Түсіну / Понимание</w:t>
            </w:r>
          </w:p>
        </w:tc>
      </w:tr>
      <w:tr w:rsidR="00AC6916">
        <w:tc>
          <w:tcPr>
            <w:tcW w:w="0" w:type="auto"/>
          </w:tcPr>
          <w:p w:rsidR="00AC6916" w:rsidRDefault="00AC6916">
            <w:pPr>
              <w:pStyle w:val="a3"/>
            </w:pPr>
            <w:permStart w:id="1114248187" w:edGrp="none"/>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r>
      <w:permEnd w:id="1114248187"/>
      <w:tr w:rsidR="00AC6916">
        <w:tc>
          <w:tcPr>
            <w:tcW w:w="0" w:type="auto"/>
            <w:gridSpan w:val="16"/>
          </w:tcPr>
          <w:p w:rsidR="00AC6916" w:rsidRDefault="00A5513A">
            <w:pPr>
              <w:pStyle w:val="a3"/>
              <w:jc w:val="center"/>
            </w:pPr>
            <w:r>
              <w:t>Пайдалану  / Применение</w:t>
            </w:r>
          </w:p>
        </w:tc>
      </w:tr>
      <w:tr w:rsidR="00AC6916">
        <w:tc>
          <w:tcPr>
            <w:tcW w:w="0" w:type="auto"/>
          </w:tcPr>
          <w:p w:rsidR="00AC6916" w:rsidRDefault="00AC6916">
            <w:pPr>
              <w:pStyle w:val="a3"/>
            </w:pPr>
            <w:permStart w:id="1800343722" w:edGrp="none"/>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r>
      <w:permEnd w:id="1800343722"/>
      <w:tr w:rsidR="00AC6916">
        <w:tc>
          <w:tcPr>
            <w:tcW w:w="0" w:type="auto"/>
            <w:gridSpan w:val="16"/>
          </w:tcPr>
          <w:p w:rsidR="00AC6916" w:rsidRDefault="00A5513A">
            <w:pPr>
              <w:pStyle w:val="a3"/>
              <w:jc w:val="center"/>
            </w:pPr>
            <w:r>
              <w:t>Талдау / Анализ</w:t>
            </w:r>
          </w:p>
        </w:tc>
      </w:tr>
      <w:tr w:rsidR="00AC6916">
        <w:tc>
          <w:tcPr>
            <w:tcW w:w="0" w:type="auto"/>
          </w:tcPr>
          <w:p w:rsidR="00AC6916" w:rsidRDefault="00AC6916">
            <w:pPr>
              <w:pStyle w:val="a3"/>
            </w:pPr>
            <w:permStart w:id="57832982" w:edGrp="none"/>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c>
          <w:tcPr>
            <w:tcW w:w="0" w:type="auto"/>
          </w:tcPr>
          <w:p w:rsidR="00AC6916" w:rsidRDefault="00AC6916">
            <w:pPr>
              <w:pStyle w:val="a3"/>
              <w:jc w:val="center"/>
            </w:pPr>
          </w:p>
        </w:tc>
      </w:tr>
      <w:permEnd w:id="57832982"/>
    </w:tbl>
    <w:p w:rsidR="00AC6916" w:rsidRDefault="00AC6916">
      <w:pPr>
        <w:pStyle w:val="a3"/>
      </w:pPr>
    </w:p>
    <w:p w:rsidR="00AC6916" w:rsidRDefault="00A5513A">
      <w:pPr>
        <w:pStyle w:val="a3"/>
        <w:jc w:val="center"/>
      </w:pPr>
      <w:r>
        <w:rPr>
          <w:b/>
        </w:rPr>
        <w:t>3 БІЛІМ АЛУШЫНЫҢ БІЛІМІН БАҒАЛАУ</w:t>
      </w:r>
    </w:p>
    <w:p w:rsidR="00AC6916" w:rsidRDefault="00A5513A">
      <w:pPr>
        <w:pStyle w:val="a3"/>
        <w:jc w:val="center"/>
      </w:pPr>
      <w:r>
        <w:rPr>
          <w:b/>
        </w:rPr>
        <w:t>3 ОЦЕНКА ЗНАНИЙ ОБУЧАЮЩЕГОСЯ</w:t>
      </w:r>
    </w:p>
    <w:p w:rsidR="00AC6916" w:rsidRDefault="00AC6916">
      <w:pPr>
        <w:pStyle w:val="a3"/>
      </w:pPr>
    </w:p>
    <w:p w:rsidR="00AC6916" w:rsidRDefault="00A5513A">
      <w:pPr>
        <w:pStyle w:val="a3"/>
        <w:ind w:firstLine="567"/>
      </w:pPr>
      <w:r>
        <w:t xml:space="preserve">Пән бойынша тапсырманың әр түрін бағалау 100 балдық шкала бойынша жүзеге </w:t>
      </w:r>
      <w:r>
        <w:t>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AC6916" w:rsidRDefault="00A5513A">
      <w:pPr>
        <w:pStyle w:val="a3"/>
        <w:ind w:firstLine="567"/>
      </w:pPr>
      <w:r>
        <w:lastRenderedPageBreak/>
        <w:t xml:space="preserve">Пән бойынша білім </w:t>
      </w:r>
      <w:r>
        <w:t>алушының білімін қорытынды бағалау 100 баллдық жүйе бойынша жүзеге асырылады және:</w:t>
      </w:r>
    </w:p>
    <w:p w:rsidR="00AC6916" w:rsidRDefault="00A5513A">
      <w:pPr>
        <w:pStyle w:val="a3"/>
        <w:ind w:firstLine="567"/>
      </w:pPr>
      <w:r>
        <w:t>- Емтиханда алынған нәтиженің 40%;</w:t>
      </w:r>
    </w:p>
    <w:p w:rsidR="00AC6916" w:rsidRDefault="00A5513A">
      <w:pPr>
        <w:pStyle w:val="a3"/>
        <w:ind w:firstLine="567"/>
      </w:pPr>
      <w:r>
        <w:t>- Ағымдағы үлгерімнің 60% - ы.</w:t>
      </w:r>
    </w:p>
    <w:p w:rsidR="00AC6916" w:rsidRDefault="00A5513A">
      <w:pPr>
        <w:pStyle w:val="a3"/>
        <w:ind w:firstLine="567"/>
      </w:pPr>
      <w:r>
        <w:t>Оценка каждого вида задания по дисциплине осуществляется по 100 балльной шкале. Окончательный результат усп</w:t>
      </w:r>
      <w:r>
        <w:t>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AC6916" w:rsidRDefault="00A5513A">
      <w:pPr>
        <w:pStyle w:val="a3"/>
        <w:ind w:firstLine="567"/>
      </w:pPr>
      <w:r>
        <w:t>Итоговая оценка знаний обучающего по дисциплине о</w:t>
      </w:r>
      <w:r>
        <w:t>существляется по 100 балльной системе и включает:</w:t>
      </w:r>
    </w:p>
    <w:p w:rsidR="00AC6916" w:rsidRDefault="00A5513A">
      <w:pPr>
        <w:pStyle w:val="a3"/>
        <w:ind w:firstLine="567"/>
      </w:pPr>
      <w:r>
        <w:t>- 40% результата, полученного на экзамене;</w:t>
      </w:r>
    </w:p>
    <w:p w:rsidR="00AC6916" w:rsidRDefault="00A5513A">
      <w:pPr>
        <w:pStyle w:val="a3"/>
        <w:ind w:firstLine="567"/>
      </w:pPr>
      <w:r>
        <w:t>- 60% результатов текущей успеваемости.</w:t>
      </w:r>
    </w:p>
    <w:p w:rsidR="00AC6916" w:rsidRDefault="00AC6916">
      <w:pPr>
        <w:pStyle w:val="a3"/>
      </w:pPr>
    </w:p>
    <w:p w:rsidR="00AC6916" w:rsidRDefault="00A5513A">
      <w:pPr>
        <w:pStyle w:val="a3"/>
        <w:ind w:firstLine="567"/>
      </w:pPr>
      <w:r>
        <w:t>Қорытынды</w:t>
      </w:r>
      <w:r>
        <w:t xml:space="preserve"> бағаны есептеу формуласы</w:t>
      </w:r>
    </w:p>
    <w:p w:rsidR="00AC6916" w:rsidRDefault="00A5513A">
      <w:pPr>
        <w:pStyle w:val="a3"/>
        <w:ind w:firstLine="567"/>
      </w:pPr>
      <w:r>
        <w:t>Формула подсчета итоговой оценки:</w:t>
      </w:r>
    </w:p>
    <w:p w:rsidR="00AC6916" w:rsidRDefault="00AC6916">
      <w:pPr>
        <w:pStyle w:val="a3"/>
      </w:pPr>
    </w:p>
    <w:p w:rsidR="00AC6916" w:rsidRDefault="00A5513A">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AC6916" w:rsidRDefault="00AC6916">
      <w:pPr>
        <w:pStyle w:val="a3"/>
      </w:pPr>
    </w:p>
    <w:p w:rsidR="00AC6916" w:rsidRDefault="00A5513A">
      <w:pPr>
        <w:pStyle w:val="a3"/>
        <w:ind w:firstLine="567"/>
      </w:pPr>
      <w:r>
        <w:t xml:space="preserve">мұндағы, Р1, Р2-тиісінше </w:t>
      </w:r>
      <w:r>
        <w:t>бірінші, екінші рейтингті бағалаудың сандық эквиваленттері;</w:t>
      </w:r>
    </w:p>
    <w:p w:rsidR="00AC6916" w:rsidRDefault="00A5513A">
      <w:pPr>
        <w:pStyle w:val="a3"/>
        <w:ind w:firstLine="567"/>
      </w:pPr>
      <w:r>
        <w:t>Э – емтихандағы бағаның сандық баламасы.</w:t>
      </w:r>
    </w:p>
    <w:p w:rsidR="00AC6916" w:rsidRDefault="00A5513A">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AC6916" w:rsidRDefault="00AC6916">
      <w:pPr>
        <w:pStyle w:val="a3"/>
      </w:pPr>
    </w:p>
    <w:p w:rsidR="00AC6916" w:rsidRDefault="00A5513A">
      <w:pPr>
        <w:pStyle w:val="a3"/>
        <w:ind w:firstLine="567"/>
      </w:pPr>
      <w:r>
        <w:t>Өортынды</w:t>
      </w:r>
      <w:r>
        <w:t xml:space="preserve"> әріптік бағасы</w:t>
      </w:r>
      <w:r>
        <w:t xml:space="preserve"> және оның балдық сандық эквиваленті:</w:t>
      </w:r>
    </w:p>
    <w:p w:rsidR="00AC6916" w:rsidRDefault="00A5513A">
      <w:pPr>
        <w:pStyle w:val="a3"/>
        <w:ind w:firstLine="567"/>
      </w:pPr>
      <w:r>
        <w:t>Итоговая буквенная оценка и ее цифровой эквивалент в баллах:</w:t>
      </w:r>
    </w:p>
    <w:p w:rsidR="00AC6916" w:rsidRDefault="00AC6916">
      <w:pPr>
        <w:pStyle w:val="a3"/>
      </w:pPr>
    </w:p>
    <w:p w:rsidR="00AC6916" w:rsidRDefault="00A5513A">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AC6916" w:rsidRDefault="00A5513A">
      <w:pPr>
        <w:pStyle w:val="a3"/>
        <w:ind w:firstLine="567"/>
      </w:pPr>
      <w:r>
        <w:rPr>
          <w:b/>
        </w:rPr>
        <w:t>Балльно-рейтинговая б</w:t>
      </w:r>
      <w:r>
        <w:rPr>
          <w:b/>
        </w:rPr>
        <w:t>уквенная система оценки учета учебных достижений, обучающихся с переводом их в традиционную шкалу оценок и ECTS (иситиэс)</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585"/>
        <w:gridCol w:w="1976"/>
        <w:gridCol w:w="2240"/>
        <w:gridCol w:w="2887"/>
      </w:tblGrid>
      <w:tr w:rsidR="00AC6916">
        <w:trPr>
          <w:tblHeader/>
        </w:trPr>
        <w:tc>
          <w:tcPr>
            <w:tcW w:w="1334" w:type="pct"/>
          </w:tcPr>
          <w:p w:rsidR="00AC6916" w:rsidRDefault="00A5513A">
            <w:pPr>
              <w:pStyle w:val="a3"/>
              <w:jc w:val="center"/>
            </w:pPr>
            <w:r>
              <w:t>Әріптік</w:t>
            </w:r>
            <w:r>
              <w:t xml:space="preserve"> жүйе бойынша бағалар</w:t>
            </w:r>
          </w:p>
          <w:p w:rsidR="00AC6916" w:rsidRDefault="00A5513A">
            <w:pPr>
              <w:pStyle w:val="a3"/>
              <w:jc w:val="center"/>
            </w:pPr>
            <w:r>
              <w:t>Оценка по буквенной системе</w:t>
            </w:r>
          </w:p>
        </w:tc>
        <w:tc>
          <w:tcPr>
            <w:tcW w:w="1020" w:type="pct"/>
          </w:tcPr>
          <w:p w:rsidR="00AC6916" w:rsidRDefault="00A5513A">
            <w:pPr>
              <w:pStyle w:val="a3"/>
              <w:jc w:val="center"/>
            </w:pPr>
            <w:r>
              <w:t>Балдардың сандық эквиваленті</w:t>
            </w:r>
          </w:p>
          <w:p w:rsidR="00AC6916" w:rsidRDefault="00A5513A">
            <w:pPr>
              <w:pStyle w:val="a3"/>
              <w:jc w:val="center"/>
            </w:pPr>
            <w:r>
              <w:t>Цифровой эквивалент</w:t>
            </w:r>
          </w:p>
        </w:tc>
        <w:tc>
          <w:tcPr>
            <w:tcW w:w="1156" w:type="pct"/>
          </w:tcPr>
          <w:p w:rsidR="00AC6916" w:rsidRDefault="00A5513A">
            <w:pPr>
              <w:pStyle w:val="a3"/>
              <w:jc w:val="center"/>
            </w:pPr>
            <w:r>
              <w:t>Балдар (%-тік құрамы)</w:t>
            </w:r>
          </w:p>
          <w:p w:rsidR="00AC6916" w:rsidRDefault="00A5513A">
            <w:pPr>
              <w:pStyle w:val="a3"/>
              <w:jc w:val="center"/>
            </w:pPr>
            <w:r>
              <w:t xml:space="preserve">Баллы </w:t>
            </w:r>
            <w:r>
              <w:t>(%-ное содержание)</w:t>
            </w:r>
          </w:p>
        </w:tc>
        <w:tc>
          <w:tcPr>
            <w:tcW w:w="1490" w:type="pct"/>
          </w:tcPr>
          <w:p w:rsidR="00AC6916" w:rsidRDefault="00A5513A">
            <w:pPr>
              <w:pStyle w:val="a3"/>
              <w:jc w:val="center"/>
            </w:pPr>
            <w:r>
              <w:t>Дәстүрлі жүйе бойынша бағалар</w:t>
            </w:r>
          </w:p>
          <w:p w:rsidR="00AC6916" w:rsidRDefault="00A5513A">
            <w:pPr>
              <w:pStyle w:val="a3"/>
              <w:jc w:val="center"/>
            </w:pPr>
            <w:r>
              <w:t>Оценка по традиционной системе</w:t>
            </w:r>
          </w:p>
        </w:tc>
      </w:tr>
      <w:tr w:rsidR="00AC6916">
        <w:tc>
          <w:tcPr>
            <w:tcW w:w="0" w:type="auto"/>
          </w:tcPr>
          <w:p w:rsidR="00AC6916" w:rsidRDefault="00A5513A">
            <w:pPr>
              <w:pStyle w:val="a3"/>
              <w:jc w:val="center"/>
            </w:pPr>
            <w:r>
              <w:t>A</w:t>
            </w:r>
          </w:p>
        </w:tc>
        <w:tc>
          <w:tcPr>
            <w:tcW w:w="0" w:type="auto"/>
          </w:tcPr>
          <w:p w:rsidR="00AC6916" w:rsidRDefault="00A5513A">
            <w:pPr>
              <w:pStyle w:val="a3"/>
              <w:jc w:val="center"/>
            </w:pPr>
            <w:r>
              <w:t>4.0</w:t>
            </w:r>
          </w:p>
        </w:tc>
        <w:tc>
          <w:tcPr>
            <w:tcW w:w="0" w:type="auto"/>
          </w:tcPr>
          <w:p w:rsidR="00AC6916" w:rsidRDefault="00A5513A">
            <w:pPr>
              <w:pStyle w:val="a3"/>
              <w:jc w:val="center"/>
            </w:pPr>
            <w:r>
              <w:t>95-100</w:t>
            </w:r>
          </w:p>
        </w:tc>
        <w:tc>
          <w:tcPr>
            <w:tcW w:w="0" w:type="auto"/>
            <w:vMerge w:val="restart"/>
          </w:tcPr>
          <w:p w:rsidR="00AC6916" w:rsidRDefault="00A5513A">
            <w:pPr>
              <w:pStyle w:val="a3"/>
              <w:jc w:val="center"/>
            </w:pPr>
            <w:r>
              <w:t>Өте</w:t>
            </w:r>
            <w:r>
              <w:t xml:space="preserve"> жақсы</w:t>
            </w:r>
          </w:p>
          <w:p w:rsidR="00AC6916" w:rsidRDefault="00A5513A">
            <w:pPr>
              <w:pStyle w:val="a3"/>
              <w:jc w:val="center"/>
            </w:pPr>
            <w:r>
              <w:t>Отлично</w:t>
            </w:r>
          </w:p>
        </w:tc>
      </w:tr>
      <w:tr w:rsidR="00AC6916">
        <w:tc>
          <w:tcPr>
            <w:tcW w:w="0" w:type="auto"/>
          </w:tcPr>
          <w:p w:rsidR="00AC6916" w:rsidRDefault="00A5513A">
            <w:pPr>
              <w:pStyle w:val="a3"/>
              <w:jc w:val="center"/>
            </w:pPr>
            <w:r>
              <w:t>A-</w:t>
            </w:r>
          </w:p>
        </w:tc>
        <w:tc>
          <w:tcPr>
            <w:tcW w:w="0" w:type="auto"/>
          </w:tcPr>
          <w:p w:rsidR="00AC6916" w:rsidRDefault="00A5513A">
            <w:pPr>
              <w:pStyle w:val="a3"/>
              <w:jc w:val="center"/>
            </w:pPr>
            <w:r>
              <w:t>3.67</w:t>
            </w:r>
          </w:p>
        </w:tc>
        <w:tc>
          <w:tcPr>
            <w:tcW w:w="0" w:type="auto"/>
          </w:tcPr>
          <w:p w:rsidR="00AC6916" w:rsidRDefault="00A5513A">
            <w:pPr>
              <w:pStyle w:val="a3"/>
              <w:jc w:val="center"/>
            </w:pPr>
            <w:r>
              <w:t>90-94</w:t>
            </w:r>
          </w:p>
        </w:tc>
        <w:tc>
          <w:tcPr>
            <w:tcW w:w="0" w:type="auto"/>
            <w:vMerge/>
          </w:tcPr>
          <w:p w:rsidR="00AC6916" w:rsidRDefault="00AC6916">
            <w:pPr>
              <w:pStyle w:val="a3"/>
            </w:pPr>
          </w:p>
        </w:tc>
      </w:tr>
      <w:tr w:rsidR="00AC6916">
        <w:tc>
          <w:tcPr>
            <w:tcW w:w="0" w:type="auto"/>
          </w:tcPr>
          <w:p w:rsidR="00AC6916" w:rsidRDefault="00A5513A">
            <w:pPr>
              <w:pStyle w:val="a3"/>
              <w:jc w:val="center"/>
            </w:pPr>
            <w:r>
              <w:t>B+</w:t>
            </w:r>
          </w:p>
        </w:tc>
        <w:tc>
          <w:tcPr>
            <w:tcW w:w="0" w:type="auto"/>
          </w:tcPr>
          <w:p w:rsidR="00AC6916" w:rsidRDefault="00A5513A">
            <w:pPr>
              <w:pStyle w:val="a3"/>
              <w:jc w:val="center"/>
            </w:pPr>
            <w:r>
              <w:t>3.33</w:t>
            </w:r>
          </w:p>
        </w:tc>
        <w:tc>
          <w:tcPr>
            <w:tcW w:w="0" w:type="auto"/>
          </w:tcPr>
          <w:p w:rsidR="00AC6916" w:rsidRDefault="00A5513A">
            <w:pPr>
              <w:pStyle w:val="a3"/>
              <w:jc w:val="center"/>
            </w:pPr>
            <w:r>
              <w:t>85-89</w:t>
            </w:r>
          </w:p>
        </w:tc>
        <w:tc>
          <w:tcPr>
            <w:tcW w:w="0" w:type="auto"/>
            <w:vMerge w:val="restart"/>
          </w:tcPr>
          <w:p w:rsidR="00AC6916" w:rsidRDefault="00A5513A">
            <w:pPr>
              <w:pStyle w:val="a3"/>
              <w:jc w:val="center"/>
            </w:pPr>
            <w:r>
              <w:t>Жақсы</w:t>
            </w:r>
          </w:p>
          <w:p w:rsidR="00AC6916" w:rsidRDefault="00A5513A">
            <w:pPr>
              <w:pStyle w:val="a3"/>
              <w:jc w:val="center"/>
            </w:pPr>
            <w:r>
              <w:t>Хорошо</w:t>
            </w:r>
          </w:p>
        </w:tc>
      </w:tr>
      <w:tr w:rsidR="00AC6916">
        <w:tc>
          <w:tcPr>
            <w:tcW w:w="0" w:type="auto"/>
          </w:tcPr>
          <w:p w:rsidR="00AC6916" w:rsidRDefault="00A5513A">
            <w:pPr>
              <w:pStyle w:val="a3"/>
              <w:jc w:val="center"/>
            </w:pPr>
            <w:r>
              <w:t>B</w:t>
            </w:r>
          </w:p>
        </w:tc>
        <w:tc>
          <w:tcPr>
            <w:tcW w:w="0" w:type="auto"/>
          </w:tcPr>
          <w:p w:rsidR="00AC6916" w:rsidRDefault="00A5513A">
            <w:pPr>
              <w:pStyle w:val="a3"/>
              <w:jc w:val="center"/>
            </w:pPr>
            <w:r>
              <w:t>3.0</w:t>
            </w:r>
          </w:p>
        </w:tc>
        <w:tc>
          <w:tcPr>
            <w:tcW w:w="0" w:type="auto"/>
          </w:tcPr>
          <w:p w:rsidR="00AC6916" w:rsidRDefault="00A5513A">
            <w:pPr>
              <w:pStyle w:val="a3"/>
              <w:jc w:val="center"/>
            </w:pPr>
            <w:r>
              <w:t>80-84</w:t>
            </w:r>
          </w:p>
        </w:tc>
        <w:tc>
          <w:tcPr>
            <w:tcW w:w="0" w:type="auto"/>
            <w:vMerge/>
          </w:tcPr>
          <w:p w:rsidR="00AC6916" w:rsidRDefault="00AC6916">
            <w:pPr>
              <w:pStyle w:val="a3"/>
            </w:pPr>
          </w:p>
        </w:tc>
      </w:tr>
      <w:tr w:rsidR="00AC6916">
        <w:tc>
          <w:tcPr>
            <w:tcW w:w="0" w:type="auto"/>
          </w:tcPr>
          <w:p w:rsidR="00AC6916" w:rsidRDefault="00A5513A">
            <w:pPr>
              <w:pStyle w:val="a3"/>
              <w:jc w:val="center"/>
            </w:pPr>
            <w:r>
              <w:t>B-</w:t>
            </w:r>
          </w:p>
        </w:tc>
        <w:tc>
          <w:tcPr>
            <w:tcW w:w="0" w:type="auto"/>
          </w:tcPr>
          <w:p w:rsidR="00AC6916" w:rsidRDefault="00A5513A">
            <w:pPr>
              <w:pStyle w:val="a3"/>
              <w:jc w:val="center"/>
            </w:pPr>
            <w:r>
              <w:t>2.67</w:t>
            </w:r>
          </w:p>
        </w:tc>
        <w:tc>
          <w:tcPr>
            <w:tcW w:w="0" w:type="auto"/>
          </w:tcPr>
          <w:p w:rsidR="00AC6916" w:rsidRDefault="00A5513A">
            <w:pPr>
              <w:pStyle w:val="a3"/>
              <w:jc w:val="center"/>
            </w:pPr>
            <w:r>
              <w:t>75-79</w:t>
            </w:r>
          </w:p>
        </w:tc>
        <w:tc>
          <w:tcPr>
            <w:tcW w:w="0" w:type="auto"/>
            <w:vMerge/>
          </w:tcPr>
          <w:p w:rsidR="00AC6916" w:rsidRDefault="00AC6916">
            <w:pPr>
              <w:pStyle w:val="a3"/>
            </w:pPr>
          </w:p>
        </w:tc>
      </w:tr>
      <w:tr w:rsidR="00AC6916">
        <w:tc>
          <w:tcPr>
            <w:tcW w:w="0" w:type="auto"/>
          </w:tcPr>
          <w:p w:rsidR="00AC6916" w:rsidRDefault="00A5513A">
            <w:pPr>
              <w:pStyle w:val="a3"/>
              <w:jc w:val="center"/>
            </w:pPr>
            <w:r>
              <w:t>C+</w:t>
            </w:r>
          </w:p>
        </w:tc>
        <w:tc>
          <w:tcPr>
            <w:tcW w:w="0" w:type="auto"/>
          </w:tcPr>
          <w:p w:rsidR="00AC6916" w:rsidRDefault="00A5513A">
            <w:pPr>
              <w:pStyle w:val="a3"/>
              <w:jc w:val="center"/>
            </w:pPr>
            <w:r>
              <w:t>2.33</w:t>
            </w:r>
          </w:p>
        </w:tc>
        <w:tc>
          <w:tcPr>
            <w:tcW w:w="0" w:type="auto"/>
          </w:tcPr>
          <w:p w:rsidR="00AC6916" w:rsidRDefault="00A5513A">
            <w:pPr>
              <w:pStyle w:val="a3"/>
              <w:jc w:val="center"/>
            </w:pPr>
            <w:r>
              <w:t>70-74</w:t>
            </w:r>
          </w:p>
        </w:tc>
        <w:tc>
          <w:tcPr>
            <w:tcW w:w="0" w:type="auto"/>
            <w:vMerge/>
          </w:tcPr>
          <w:p w:rsidR="00AC6916" w:rsidRDefault="00AC6916">
            <w:pPr>
              <w:pStyle w:val="a3"/>
            </w:pPr>
          </w:p>
        </w:tc>
      </w:tr>
      <w:tr w:rsidR="00AC6916">
        <w:tc>
          <w:tcPr>
            <w:tcW w:w="0" w:type="auto"/>
          </w:tcPr>
          <w:p w:rsidR="00AC6916" w:rsidRDefault="00A5513A">
            <w:pPr>
              <w:pStyle w:val="a3"/>
              <w:jc w:val="center"/>
            </w:pPr>
            <w:r>
              <w:t>C</w:t>
            </w:r>
          </w:p>
        </w:tc>
        <w:tc>
          <w:tcPr>
            <w:tcW w:w="0" w:type="auto"/>
          </w:tcPr>
          <w:p w:rsidR="00AC6916" w:rsidRDefault="00A5513A">
            <w:pPr>
              <w:pStyle w:val="a3"/>
              <w:jc w:val="center"/>
            </w:pPr>
            <w:r>
              <w:t>2.0</w:t>
            </w:r>
          </w:p>
        </w:tc>
        <w:tc>
          <w:tcPr>
            <w:tcW w:w="0" w:type="auto"/>
          </w:tcPr>
          <w:p w:rsidR="00AC6916" w:rsidRDefault="00A5513A">
            <w:pPr>
              <w:pStyle w:val="a3"/>
              <w:jc w:val="center"/>
            </w:pPr>
            <w:r>
              <w:t>65-69</w:t>
            </w:r>
          </w:p>
        </w:tc>
        <w:tc>
          <w:tcPr>
            <w:tcW w:w="0" w:type="auto"/>
            <w:vMerge w:val="restart"/>
          </w:tcPr>
          <w:p w:rsidR="00AC6916" w:rsidRDefault="00A5513A">
            <w:pPr>
              <w:pStyle w:val="a3"/>
              <w:jc w:val="center"/>
            </w:pPr>
            <w:r>
              <w:t>Қанағаттанарлық</w:t>
            </w:r>
          </w:p>
          <w:p w:rsidR="00AC6916" w:rsidRDefault="00A5513A">
            <w:pPr>
              <w:pStyle w:val="a3"/>
              <w:jc w:val="center"/>
            </w:pPr>
            <w:r>
              <w:t>Удовлетворительно</w:t>
            </w:r>
          </w:p>
        </w:tc>
      </w:tr>
      <w:tr w:rsidR="00AC6916">
        <w:tc>
          <w:tcPr>
            <w:tcW w:w="0" w:type="auto"/>
          </w:tcPr>
          <w:p w:rsidR="00AC6916" w:rsidRDefault="00A5513A">
            <w:pPr>
              <w:pStyle w:val="a3"/>
              <w:jc w:val="center"/>
            </w:pPr>
            <w:r>
              <w:t>C-</w:t>
            </w:r>
          </w:p>
        </w:tc>
        <w:tc>
          <w:tcPr>
            <w:tcW w:w="0" w:type="auto"/>
          </w:tcPr>
          <w:p w:rsidR="00AC6916" w:rsidRDefault="00A5513A">
            <w:pPr>
              <w:pStyle w:val="a3"/>
              <w:jc w:val="center"/>
            </w:pPr>
            <w:r>
              <w:t>1.67</w:t>
            </w:r>
          </w:p>
        </w:tc>
        <w:tc>
          <w:tcPr>
            <w:tcW w:w="0" w:type="auto"/>
          </w:tcPr>
          <w:p w:rsidR="00AC6916" w:rsidRDefault="00A5513A">
            <w:pPr>
              <w:pStyle w:val="a3"/>
              <w:jc w:val="center"/>
            </w:pPr>
            <w:r>
              <w:t>60-64</w:t>
            </w:r>
          </w:p>
        </w:tc>
        <w:tc>
          <w:tcPr>
            <w:tcW w:w="0" w:type="auto"/>
            <w:vMerge/>
          </w:tcPr>
          <w:p w:rsidR="00AC6916" w:rsidRDefault="00AC6916">
            <w:pPr>
              <w:pStyle w:val="a3"/>
            </w:pPr>
          </w:p>
        </w:tc>
      </w:tr>
      <w:tr w:rsidR="00AC6916">
        <w:tc>
          <w:tcPr>
            <w:tcW w:w="0" w:type="auto"/>
          </w:tcPr>
          <w:p w:rsidR="00AC6916" w:rsidRDefault="00A5513A">
            <w:pPr>
              <w:pStyle w:val="a3"/>
              <w:jc w:val="center"/>
            </w:pPr>
            <w:r>
              <w:t>D+</w:t>
            </w:r>
          </w:p>
        </w:tc>
        <w:tc>
          <w:tcPr>
            <w:tcW w:w="0" w:type="auto"/>
          </w:tcPr>
          <w:p w:rsidR="00AC6916" w:rsidRDefault="00A5513A">
            <w:pPr>
              <w:pStyle w:val="a3"/>
              <w:jc w:val="center"/>
            </w:pPr>
            <w:r>
              <w:t>1.33</w:t>
            </w:r>
          </w:p>
        </w:tc>
        <w:tc>
          <w:tcPr>
            <w:tcW w:w="0" w:type="auto"/>
          </w:tcPr>
          <w:p w:rsidR="00AC6916" w:rsidRDefault="00A5513A">
            <w:pPr>
              <w:pStyle w:val="a3"/>
              <w:jc w:val="center"/>
            </w:pPr>
            <w:r>
              <w:t>55-59</w:t>
            </w:r>
          </w:p>
        </w:tc>
        <w:tc>
          <w:tcPr>
            <w:tcW w:w="0" w:type="auto"/>
            <w:vMerge/>
          </w:tcPr>
          <w:p w:rsidR="00AC6916" w:rsidRDefault="00AC6916">
            <w:pPr>
              <w:pStyle w:val="a3"/>
            </w:pPr>
          </w:p>
        </w:tc>
      </w:tr>
      <w:tr w:rsidR="00AC6916">
        <w:tc>
          <w:tcPr>
            <w:tcW w:w="0" w:type="auto"/>
          </w:tcPr>
          <w:p w:rsidR="00AC6916" w:rsidRDefault="00A5513A">
            <w:pPr>
              <w:pStyle w:val="a3"/>
              <w:jc w:val="center"/>
            </w:pPr>
            <w:r>
              <w:t>D</w:t>
            </w:r>
          </w:p>
        </w:tc>
        <w:tc>
          <w:tcPr>
            <w:tcW w:w="0" w:type="auto"/>
          </w:tcPr>
          <w:p w:rsidR="00AC6916" w:rsidRDefault="00A5513A">
            <w:pPr>
              <w:pStyle w:val="a3"/>
              <w:jc w:val="center"/>
            </w:pPr>
            <w:r>
              <w:t>1.0</w:t>
            </w:r>
          </w:p>
        </w:tc>
        <w:tc>
          <w:tcPr>
            <w:tcW w:w="0" w:type="auto"/>
          </w:tcPr>
          <w:p w:rsidR="00AC6916" w:rsidRDefault="00A5513A">
            <w:pPr>
              <w:pStyle w:val="a3"/>
              <w:jc w:val="center"/>
            </w:pPr>
            <w:r>
              <w:t>50-54</w:t>
            </w:r>
          </w:p>
        </w:tc>
        <w:tc>
          <w:tcPr>
            <w:tcW w:w="0" w:type="auto"/>
            <w:vMerge/>
          </w:tcPr>
          <w:p w:rsidR="00AC6916" w:rsidRDefault="00AC6916">
            <w:pPr>
              <w:pStyle w:val="a3"/>
            </w:pPr>
          </w:p>
        </w:tc>
      </w:tr>
      <w:tr w:rsidR="00AC6916">
        <w:tc>
          <w:tcPr>
            <w:tcW w:w="0" w:type="auto"/>
          </w:tcPr>
          <w:p w:rsidR="00AC6916" w:rsidRDefault="00A5513A">
            <w:pPr>
              <w:pStyle w:val="a3"/>
              <w:jc w:val="center"/>
            </w:pPr>
            <w:r>
              <w:t>FX</w:t>
            </w:r>
          </w:p>
        </w:tc>
        <w:tc>
          <w:tcPr>
            <w:tcW w:w="0" w:type="auto"/>
          </w:tcPr>
          <w:p w:rsidR="00AC6916" w:rsidRDefault="00A5513A">
            <w:pPr>
              <w:pStyle w:val="a3"/>
              <w:jc w:val="center"/>
            </w:pPr>
            <w:r>
              <w:t>0.5</w:t>
            </w:r>
          </w:p>
        </w:tc>
        <w:tc>
          <w:tcPr>
            <w:tcW w:w="0" w:type="auto"/>
          </w:tcPr>
          <w:p w:rsidR="00AC6916" w:rsidRDefault="00A5513A">
            <w:pPr>
              <w:pStyle w:val="a3"/>
              <w:jc w:val="center"/>
            </w:pPr>
            <w:r>
              <w:t>25-49</w:t>
            </w:r>
          </w:p>
        </w:tc>
        <w:tc>
          <w:tcPr>
            <w:tcW w:w="0" w:type="auto"/>
            <w:vMerge w:val="restart"/>
          </w:tcPr>
          <w:p w:rsidR="00AC6916" w:rsidRDefault="00A5513A">
            <w:pPr>
              <w:pStyle w:val="a3"/>
              <w:jc w:val="center"/>
            </w:pPr>
            <w:r>
              <w:t>Қанағаттанарлықсыз</w:t>
            </w:r>
          </w:p>
          <w:p w:rsidR="00AC6916" w:rsidRDefault="00A5513A">
            <w:pPr>
              <w:pStyle w:val="a3"/>
              <w:jc w:val="center"/>
            </w:pPr>
            <w:r>
              <w:lastRenderedPageBreak/>
              <w:t>Неудовлетворительно</w:t>
            </w:r>
          </w:p>
        </w:tc>
      </w:tr>
      <w:tr w:rsidR="00AC6916">
        <w:tc>
          <w:tcPr>
            <w:tcW w:w="0" w:type="auto"/>
          </w:tcPr>
          <w:p w:rsidR="00AC6916" w:rsidRDefault="00A5513A">
            <w:pPr>
              <w:pStyle w:val="a3"/>
              <w:jc w:val="center"/>
            </w:pPr>
            <w:r>
              <w:lastRenderedPageBreak/>
              <w:t>F</w:t>
            </w:r>
          </w:p>
        </w:tc>
        <w:tc>
          <w:tcPr>
            <w:tcW w:w="0" w:type="auto"/>
          </w:tcPr>
          <w:p w:rsidR="00AC6916" w:rsidRDefault="00A5513A">
            <w:pPr>
              <w:pStyle w:val="a3"/>
              <w:jc w:val="center"/>
            </w:pPr>
            <w:r>
              <w:t>0</w:t>
            </w:r>
          </w:p>
        </w:tc>
        <w:tc>
          <w:tcPr>
            <w:tcW w:w="0" w:type="auto"/>
          </w:tcPr>
          <w:p w:rsidR="00AC6916" w:rsidRDefault="00A5513A">
            <w:pPr>
              <w:pStyle w:val="a3"/>
              <w:jc w:val="center"/>
            </w:pPr>
            <w:r>
              <w:t>0-24</w:t>
            </w:r>
          </w:p>
        </w:tc>
        <w:tc>
          <w:tcPr>
            <w:tcW w:w="0" w:type="auto"/>
            <w:vMerge/>
          </w:tcPr>
          <w:p w:rsidR="00AC6916" w:rsidRDefault="00AC6916">
            <w:pPr>
              <w:pStyle w:val="a3"/>
            </w:pPr>
          </w:p>
        </w:tc>
      </w:tr>
    </w:tbl>
    <w:p w:rsidR="00AC6916" w:rsidRDefault="00AC6916">
      <w:pPr>
        <w:pStyle w:val="a3"/>
      </w:pPr>
    </w:p>
    <w:p w:rsidR="00AC6916" w:rsidRDefault="00A5513A">
      <w:pPr>
        <w:pStyle w:val="a3"/>
        <w:jc w:val="center"/>
      </w:pPr>
      <w:r>
        <w:rPr>
          <w:b/>
        </w:rPr>
        <w:t>4 ПӘНДЕР САЯСАТЫ</w:t>
      </w:r>
    </w:p>
    <w:p w:rsidR="00AC6916" w:rsidRDefault="00A5513A">
      <w:pPr>
        <w:pStyle w:val="a3"/>
        <w:jc w:val="center"/>
      </w:pPr>
      <w:r>
        <w:rPr>
          <w:b/>
        </w:rPr>
        <w:t>4 ПОЛИТИКА ДИСЦИПЛИНЫ</w:t>
      </w:r>
    </w:p>
    <w:p w:rsidR="00AC6916" w:rsidRDefault="00AC6916">
      <w:pPr>
        <w:pStyle w:val="a3"/>
      </w:pPr>
    </w:p>
    <w:p w:rsidR="00AC6916" w:rsidRDefault="00A5513A">
      <w:pPr>
        <w:pStyle w:val="a3"/>
        <w:ind w:firstLine="567"/>
      </w:pPr>
      <w:permStart w:id="1242842655" w:edGrp="none"/>
      <w:r>
        <w:t>Студент міндетті:</w:t>
      </w:r>
    </w:p>
    <w:p w:rsidR="00AC6916" w:rsidRDefault="00A5513A">
      <w:pPr>
        <w:pStyle w:val="a3"/>
        <w:ind w:firstLine="567"/>
      </w:pPr>
      <w:r>
        <w:t xml:space="preserve">1. Ұқыптылық және міндетті болу. Сабаққа кешікпеу. 2. Оқу үдерісіне белсенді қатысу. </w:t>
      </w:r>
      <w:r>
        <w:t xml:space="preserve">Барлық сабақтарда кері байланысты конструктивті қолдау. 3. Сабақ барысында айналасындағыларға сөйлесуге кедергі келтірмеу, ұялы телефонды өшіру, резеңке шайнамау, сабақ тақырыбынан басқа әдебиеттерді оқымау. 4. Дәлелсіз себептермен сабаққа қатысудан аулақ </w:t>
      </w:r>
      <w:r>
        <w:t>болу, ауруы бойынша жол берген жағдайда анықтама беру. Кез келген уақытта жіберілген сабақтар тақырыпты білуден босатпайды және оқытушы белгілеген уақытта қайта өңделеді. 5. Курстастарына және оқытушыларға шыдамды, ашық, мейірімді болу. 6. Жұмыстарды көрсе</w:t>
      </w:r>
      <w:r>
        <w:t>тілген мерзімде тапсыру. Барлық тапсырмаларды тапсырудың соңғы мерзімі - емтихан сессиясы басталғанға дейін 5 күн бұрын. Барлық тапсырмаларды тапсырмаған студенттер емтихан тапсыруға жіберілмейді. 7. Әрбір оқу сабағы бойынша тақырыпты қайталау және өткен м</w:t>
      </w:r>
      <w:r>
        <w:t>атериалдарды өңдеу міндетті. Оқу материалдарын меңгеру дәрежесі ауызша және жазбаша сауалнамалармен және тесттермен тексеріледі. Білім алушыларды тестілеу алдын ала ескертусіз жүргізілуі мүмкін.</w:t>
      </w:r>
    </w:p>
    <w:p w:rsidR="00AC6916" w:rsidRDefault="00A5513A">
      <w:pPr>
        <w:pStyle w:val="a3"/>
        <w:ind w:firstLine="567"/>
      </w:pPr>
      <w:r>
        <w:t>Студент обязан:</w:t>
      </w:r>
    </w:p>
    <w:p w:rsidR="00AC6916" w:rsidRPr="00425849" w:rsidRDefault="00A5513A">
      <w:pPr>
        <w:pStyle w:val="a3"/>
        <w:ind w:firstLine="567"/>
        <w:rPr>
          <w:lang w:val="ru-RU"/>
        </w:rPr>
      </w:pPr>
      <w:r w:rsidRPr="00425849">
        <w:rPr>
          <w:lang w:val="ru-RU"/>
        </w:rPr>
        <w:t>1. Быть пунктуальными и обязательными. Не опа</w:t>
      </w:r>
      <w:r w:rsidRPr="00425849">
        <w:rPr>
          <w:lang w:val="ru-RU"/>
        </w:rPr>
        <w:t xml:space="preserve">здывать на занятия. 2. Активно участвовать в учебном процессе. Конструктивно поддерживать обратную связь на всех занятиях. 3. Не мешать разговорами окружающим во время занятий, отключить сотовый телефон, не жевать резинку, не читать литературу, кроме темы </w:t>
      </w:r>
      <w:r w:rsidRPr="00425849">
        <w:rPr>
          <w:lang w:val="ru-RU"/>
        </w:rPr>
        <w:t>занятия. 4. Избегать пропуска занятий по неуважительным причинам, в случае отсутствия по болезни предоставить справку. Пропущенные занятия по любой причине не освобождают от знания темы и отрабатываются в определенное преподавателем время. 5. Быть терпимым</w:t>
      </w:r>
      <w:r w:rsidRPr="00425849">
        <w:rPr>
          <w:lang w:val="ru-RU"/>
        </w:rPr>
        <w:t>, открытым, доброжелательным к сокурсникам и преподавателям. 6. Работы сдавать в указанные сроки. Крайний срок сдачи всех заданий - за 5 дней до начала экзаменационной сессии. Студенты, не сдавшие все задания, к сдаче экзамена не допускаются. 7. Повторение</w:t>
      </w:r>
      <w:r w:rsidRPr="00425849">
        <w:rPr>
          <w:lang w:val="ru-RU"/>
        </w:rPr>
        <w:t xml:space="preserve"> темы и отработка пройденных материалов по каждому учебному занятию обязательны. Степень освоения учебных материалов проверяется устными и письменными опросами, и тестами. Тестирование обучающихся может проводиться без предварительного предупреждения.</w:t>
      </w:r>
    </w:p>
    <w:permEnd w:id="1242842655"/>
    <w:p w:rsidR="00AC6916" w:rsidRDefault="00AC6916">
      <w:pPr>
        <w:pStyle w:val="a3"/>
      </w:pPr>
    </w:p>
    <w:p w:rsidR="00AC6916" w:rsidRDefault="00A5513A">
      <w:pPr>
        <w:pStyle w:val="a3"/>
        <w:jc w:val="center"/>
      </w:pPr>
      <w:r>
        <w:rPr>
          <w:b/>
        </w:rPr>
        <w:t>5 Ұ</w:t>
      </w:r>
      <w:r>
        <w:rPr>
          <w:b/>
        </w:rPr>
        <w:t>СЫНЫЛАТЫН ӘДЕБИЕТТЕР ТІЗІМІ</w:t>
      </w:r>
    </w:p>
    <w:p w:rsidR="00AC6916" w:rsidRDefault="00A5513A">
      <w:pPr>
        <w:pStyle w:val="a3"/>
        <w:jc w:val="center"/>
      </w:pPr>
      <w:r>
        <w:rPr>
          <w:b/>
        </w:rPr>
        <w:t>5 СПИСОК РЕКОМЕНДУЕМОЙ ЛИТЕРАТУРЫ</w:t>
      </w:r>
    </w:p>
    <w:p w:rsidR="00AC6916" w:rsidRDefault="00AC6916">
      <w:pPr>
        <w:pStyle w:val="a3"/>
      </w:pPr>
    </w:p>
    <w:p w:rsidR="00AC6916" w:rsidRDefault="00A5513A">
      <w:pPr>
        <w:pStyle w:val="a3"/>
        <w:jc w:val="center"/>
      </w:pPr>
      <w:r>
        <w:rPr>
          <w:b/>
        </w:rPr>
        <w:t>5.1 Негізгі әдебиет</w:t>
      </w:r>
    </w:p>
    <w:p w:rsidR="00AC6916" w:rsidRDefault="00A5513A">
      <w:pPr>
        <w:pStyle w:val="a3"/>
        <w:jc w:val="center"/>
      </w:pPr>
      <w:r>
        <w:rPr>
          <w:b/>
        </w:rPr>
        <w:t>5.1 Основная литература</w:t>
      </w:r>
    </w:p>
    <w:p w:rsidR="00AC6916" w:rsidRDefault="00AC6916">
      <w:pPr>
        <w:pStyle w:val="a3"/>
      </w:pPr>
    </w:p>
    <w:p w:rsidR="00AC6916" w:rsidRPr="00425849" w:rsidRDefault="00A5513A">
      <w:pPr>
        <w:pStyle w:val="a3"/>
        <w:ind w:firstLine="567"/>
        <w:rPr>
          <w:lang w:val="ru-RU"/>
        </w:rPr>
      </w:pPr>
      <w:permStart w:id="1668888391" w:edGrp="none"/>
      <w:r w:rsidRPr="00425849">
        <w:rPr>
          <w:lang w:val="ru-RU"/>
        </w:rPr>
        <w:t xml:space="preserve">1. Сетков В.И., Сербин Е.П. Строительные конструкции. -М.:ИНФА-М, 2015.-447с. 2. Сахи Д., Зайцев Ю., Дуамбеков М., Хуснутдинов Р. Основы расчета </w:t>
      </w:r>
      <w:r w:rsidRPr="00425849">
        <w:rPr>
          <w:lang w:val="ru-RU"/>
        </w:rPr>
        <w:t xml:space="preserve">строительных конструкций.- </w:t>
      </w:r>
      <w:r>
        <w:t xml:space="preserve">Астана: Фолиант, 2011.-488с. </w:t>
      </w:r>
      <w:r w:rsidRPr="00425849">
        <w:rPr>
          <w:lang w:val="ru-RU"/>
        </w:rPr>
        <w:t>3. Жердева С.А., Чевская Е.А. Строительные конструкции: сборник задач. – Братск : Изд-во БрГУ, 2012. – 132 с.</w:t>
      </w:r>
    </w:p>
    <w:permEnd w:id="1668888391"/>
    <w:p w:rsidR="00AC6916" w:rsidRDefault="00AC6916">
      <w:pPr>
        <w:pStyle w:val="a3"/>
      </w:pPr>
    </w:p>
    <w:p w:rsidR="00AC6916" w:rsidRDefault="00A5513A">
      <w:pPr>
        <w:pStyle w:val="a3"/>
        <w:jc w:val="center"/>
      </w:pPr>
      <w:r>
        <w:rPr>
          <w:b/>
        </w:rPr>
        <w:t>5.2 Қосымша әдебиеттер</w:t>
      </w:r>
    </w:p>
    <w:p w:rsidR="00AC6916" w:rsidRDefault="00A5513A">
      <w:pPr>
        <w:pStyle w:val="a3"/>
        <w:jc w:val="center"/>
      </w:pPr>
      <w:r>
        <w:rPr>
          <w:b/>
        </w:rPr>
        <w:t>5.2 Дополнительная литература</w:t>
      </w:r>
    </w:p>
    <w:p w:rsidR="00AC6916" w:rsidRDefault="00AC6916">
      <w:pPr>
        <w:pStyle w:val="a3"/>
      </w:pPr>
    </w:p>
    <w:p w:rsidR="00AC6916" w:rsidRPr="00425849" w:rsidRDefault="00A5513A">
      <w:pPr>
        <w:pStyle w:val="a3"/>
        <w:ind w:firstLine="567"/>
        <w:rPr>
          <w:lang w:val="ru-RU"/>
        </w:rPr>
      </w:pPr>
      <w:permStart w:id="279868644" w:edGrp="none"/>
      <w:r w:rsidRPr="00425849">
        <w:rPr>
          <w:lang w:val="ru-RU"/>
        </w:rPr>
        <w:t xml:space="preserve">4. СНиП 2.01.07-85*. Нагрузки и </w:t>
      </w:r>
      <w:r w:rsidRPr="00425849">
        <w:rPr>
          <w:lang w:val="ru-RU"/>
        </w:rPr>
        <w:t xml:space="preserve">воздействия. – М.: 2001 г. 5. </w:t>
      </w:r>
      <w:r>
        <w:t xml:space="preserve">СНиП 2.03.01-84*. Нормы проектирования. Бетонные и железобетонные конструкции.- М.: 1989, 76с. </w:t>
      </w:r>
      <w:r w:rsidRPr="00425849">
        <w:rPr>
          <w:lang w:val="ru-RU"/>
        </w:rPr>
        <w:t>6. СНиП РК-5.04-23.-2002 г. Нормы проектирования. Стальные конструкции. -Астана, 2003-118 с. 7. Байков В.Н., Сигалов Э.Е. Железобет</w:t>
      </w:r>
      <w:r w:rsidRPr="00425849">
        <w:rPr>
          <w:lang w:val="ru-RU"/>
        </w:rPr>
        <w:t xml:space="preserve">онные конструкции. </w:t>
      </w:r>
      <w:r>
        <w:t xml:space="preserve">Общий курс- М.: Стройиздат, 1991.- 767с. </w:t>
      </w:r>
      <w:r w:rsidRPr="00425849">
        <w:rPr>
          <w:lang w:val="ru-RU"/>
        </w:rPr>
        <w:t>8. Металлических конструкций. Учебник для студентов ВУЗов, обучающих-ся по специальности ПГС. Под ред. Беленя Е.И., 6-е издание. - М.: Стройиз-дат. 1986.-560с. 9. Конструкции из дерева и пластмасс</w:t>
      </w:r>
      <w:r w:rsidRPr="00425849">
        <w:rPr>
          <w:lang w:val="ru-RU"/>
        </w:rPr>
        <w:t>. Под редакцией Карлсена Г.Г. и Слицкоухова</w:t>
      </w:r>
      <w:permEnd w:id="279868644"/>
    </w:p>
    <w:sectPr w:rsidR="00AC6916" w:rsidRPr="00425849">
      <w:headerReference w:type="default" r:id="rId6"/>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5513A" w:rsidRDefault="00A5513A">
      <w:pPr>
        <w:spacing w:after="0" w:line="240" w:lineRule="auto"/>
      </w:pPr>
      <w:r>
        <w:separator/>
      </w:r>
    </w:p>
  </w:endnote>
  <w:endnote w:type="continuationSeparator" w:id="0">
    <w:p w:rsidR="00A5513A" w:rsidRDefault="00A551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5513A" w:rsidRDefault="00A5513A">
      <w:pPr>
        <w:spacing w:after="0" w:line="240" w:lineRule="auto"/>
      </w:pPr>
      <w:r>
        <w:separator/>
      </w:r>
    </w:p>
  </w:footnote>
  <w:footnote w:type="continuationSeparator" w:id="0">
    <w:p w:rsidR="00A5513A" w:rsidRDefault="00A5513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077"/>
      <w:gridCol w:w="1501"/>
    </w:tblGrid>
    <w:tr w:rsidR="00AC6916">
      <w:trPr>
        <w:cantSplit/>
        <w:trHeight w:val="353"/>
      </w:trPr>
      <w:tc>
        <w:tcPr>
          <w:tcW w:w="1129" w:type="dxa"/>
          <w:vMerge w:val="restart"/>
          <w:vAlign w:val="center"/>
        </w:tcPr>
        <w:p w:rsidR="00AC6916" w:rsidRDefault="00A5513A">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AC6916" w:rsidRDefault="00A5513A">
          <w:pPr>
            <w:pStyle w:val="a5"/>
          </w:pPr>
          <w:r>
            <w:rPr>
              <w:lang w:val="kk-KZ"/>
            </w:rPr>
            <w:t>Д. СЕРІКБАЕВ атындағы ШЫҒЫС ҚАЗАҚСТАН МЕМЛЕКЕТТІК ТЕХНИКАЛЫҚ УНИВЕРСИТЕТІ</w:t>
          </w:r>
        </w:p>
        <w:p w:rsidR="00AC6916" w:rsidRDefault="00A5513A">
          <w:pPr>
            <w:pStyle w:val="a5"/>
          </w:pPr>
          <w:r>
            <w:t xml:space="preserve">ВОСТОЧНО-КАЗАХСТАНСКИЙ ГОСУДАРСТВЕННЫЙ ТЕХНИЧЕСКИЙ УНИВЕРСИСТЕТ </w:t>
          </w:r>
          <w:r>
            <w:t>им. Д. СЕРИКБАЕВА</w:t>
          </w:r>
        </w:p>
      </w:tc>
      <w:tc>
        <w:tcPr>
          <w:tcW w:w="1501" w:type="dxa"/>
          <w:vMerge w:val="restart"/>
          <w:vAlign w:val="center"/>
        </w:tcPr>
        <w:p w:rsidR="00AC6916" w:rsidRDefault="00A5513A">
          <w:pPr>
            <w:pStyle w:val="a5"/>
          </w:pPr>
          <w:r>
            <w:fldChar w:fldCharType="begin"/>
          </w:r>
          <w:r>
            <w:instrText>PAGE</w:instrText>
          </w:r>
          <w:r w:rsidR="00425849">
            <w:fldChar w:fldCharType="separate"/>
          </w:r>
          <w:r w:rsidR="00425849">
            <w:rPr>
              <w:noProof/>
            </w:rPr>
            <w:t>3</w:t>
          </w:r>
          <w:r>
            <w:fldChar w:fldCharType="end"/>
          </w:r>
          <w:r>
            <w:t> бет </w:t>
          </w:r>
          <w:r>
            <w:fldChar w:fldCharType="begin"/>
          </w:r>
          <w:r>
            <w:instrText>NUMPAGES</w:instrText>
          </w:r>
          <w:r w:rsidR="00425849">
            <w:fldChar w:fldCharType="separate"/>
          </w:r>
          <w:r w:rsidR="00425849">
            <w:rPr>
              <w:noProof/>
            </w:rPr>
            <w:t>19</w:t>
          </w:r>
          <w:r>
            <w:fldChar w:fldCharType="end"/>
          </w:r>
        </w:p>
        <w:p w:rsidR="00AC6916" w:rsidRDefault="00A5513A">
          <w:pPr>
            <w:pStyle w:val="a5"/>
          </w:pPr>
          <w:r>
            <w:t>Стр. </w:t>
          </w:r>
          <w:r>
            <w:fldChar w:fldCharType="begin"/>
          </w:r>
          <w:r>
            <w:instrText>PAGE</w:instrText>
          </w:r>
          <w:r w:rsidR="00425849">
            <w:fldChar w:fldCharType="separate"/>
          </w:r>
          <w:r w:rsidR="00425849">
            <w:rPr>
              <w:noProof/>
            </w:rPr>
            <w:t>3</w:t>
          </w:r>
          <w:r>
            <w:fldChar w:fldCharType="end"/>
          </w:r>
          <w:r>
            <w:t> из </w:t>
          </w:r>
          <w:r>
            <w:fldChar w:fldCharType="begin"/>
          </w:r>
          <w:r>
            <w:instrText>NUMPAGES</w:instrText>
          </w:r>
          <w:r w:rsidR="00425849">
            <w:fldChar w:fldCharType="separate"/>
          </w:r>
          <w:r w:rsidR="00425849">
            <w:rPr>
              <w:noProof/>
            </w:rPr>
            <w:t>19</w:t>
          </w:r>
          <w:r>
            <w:fldChar w:fldCharType="end"/>
          </w:r>
        </w:p>
      </w:tc>
    </w:tr>
    <w:tr w:rsidR="00AC6916">
      <w:trPr>
        <w:cantSplit/>
        <w:trHeight w:val="310"/>
      </w:trPr>
      <w:tc>
        <w:tcPr>
          <w:tcW w:w="1129" w:type="dxa"/>
          <w:vMerge/>
        </w:tcPr>
        <w:p w:rsidR="00AC6916" w:rsidRDefault="00AC6916">
          <w:pPr>
            <w:pStyle w:val="a3"/>
          </w:pPr>
        </w:p>
      </w:tc>
      <w:tc>
        <w:tcPr>
          <w:tcW w:w="1921" w:type="dxa"/>
          <w:vAlign w:val="center"/>
        </w:tcPr>
        <w:p w:rsidR="00AC6916" w:rsidRDefault="00A5513A">
          <w:pPr>
            <w:pStyle w:val="a5"/>
          </w:pPr>
          <w:r>
            <w:rPr>
              <w:lang w:val="kk-KZ"/>
            </w:rPr>
            <w:t>Сапа менеджменті жүйесі</w:t>
          </w:r>
        </w:p>
        <w:p w:rsidR="00AC6916" w:rsidRDefault="00A5513A">
          <w:pPr>
            <w:pStyle w:val="a5"/>
          </w:pPr>
          <w:r>
            <w:t>Система менеджмента качества</w:t>
          </w:r>
        </w:p>
      </w:tc>
      <w:tc>
        <w:tcPr>
          <w:tcW w:w="0" w:type="auto"/>
          <w:vAlign w:val="center"/>
        </w:tcPr>
        <w:p w:rsidR="00AC6916" w:rsidRDefault="00A5513A">
          <w:pPr>
            <w:pStyle w:val="a5"/>
          </w:pPr>
          <w:r>
            <w:t>II ШҚМТУ 701.01-III-2019</w:t>
          </w:r>
        </w:p>
        <w:p w:rsidR="00AC6916" w:rsidRDefault="00A5513A">
          <w:pPr>
            <w:pStyle w:val="a5"/>
          </w:pPr>
          <w:r>
            <w:rPr>
              <w:lang w:val="kk-KZ"/>
            </w:rPr>
            <w:t>Жұмыс оқу бағдарламасын (силлабусты) әзірлеу және рәсімдеу</w:t>
          </w:r>
        </w:p>
        <w:p w:rsidR="00AC6916" w:rsidRDefault="00A5513A">
          <w:pPr>
            <w:pStyle w:val="a5"/>
          </w:pPr>
          <w:r>
            <w:t>II ВКГТУ 701.01-III-2019</w:t>
          </w:r>
        </w:p>
        <w:p w:rsidR="00AC6916" w:rsidRDefault="00A5513A">
          <w:pPr>
            <w:pStyle w:val="a5"/>
          </w:pPr>
          <w:r>
            <w:t>Разработка и оформление уч</w:t>
          </w:r>
          <w:r>
            <w:t>ебно-методического комплекса дисциплины</w:t>
          </w:r>
        </w:p>
      </w:tc>
      <w:tc>
        <w:tcPr>
          <w:tcW w:w="1501" w:type="dxa"/>
          <w:vMerge/>
        </w:tcPr>
        <w:p w:rsidR="00AC6916" w:rsidRDefault="00AC6916">
          <w:pPr>
            <w:pStyle w:val="a3"/>
          </w:pPr>
        </w:p>
      </w:tc>
    </w:tr>
  </w:tbl>
  <w:p w:rsidR="00AC6916" w:rsidRDefault="00AC6916">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6"/>
  <w:documentProtection w:edit="readOnly" w:enforcement="1"/>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6916"/>
    <w:rsid w:val="00425849"/>
    <w:rsid w:val="00A5513A"/>
    <w:rsid w:val="00AC69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EF60A3"/>
  <w15:docId w15:val="{99C789CA-8AC4-4FF9-90F9-4B62E56A52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425849"/>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42584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5467</Words>
  <Characters>31164</Characters>
  <Application>Microsoft Office Word</Application>
  <DocSecurity>8</DocSecurity>
  <Lines>259</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2020-01-14T18:26:00Z</cp:lastPrinted>
  <dcterms:created xsi:type="dcterms:W3CDTF">2020-01-14T18:28:00Z</dcterms:created>
  <dcterms:modified xsi:type="dcterms:W3CDTF">2020-01-14T18:28:00Z</dcterms:modified>
</cp:coreProperties>
</file>